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4F55" w14:textId="77777777" w:rsidR="00F44870" w:rsidRPr="00443614" w:rsidRDefault="00F44870" w:rsidP="00F44870">
      <w:pPr>
        <w:autoSpaceDE w:val="0"/>
        <w:autoSpaceDN w:val="0"/>
        <w:adjustRightInd w:val="0"/>
        <w:spacing w:after="0" w:line="240" w:lineRule="auto"/>
        <w:jc w:val="center"/>
        <w:rPr>
          <w:rFonts w:ascii="Book Antiqua" w:hAnsi="Book Antiqua" w:cs="Arial"/>
          <w:b/>
          <w:bCs/>
          <w:sz w:val="24"/>
          <w:szCs w:val="24"/>
        </w:rPr>
      </w:pPr>
      <w:r w:rsidRPr="00443614">
        <w:rPr>
          <w:rFonts w:ascii="Book Antiqua" w:hAnsi="Book Antiqua" w:cs="Arial"/>
          <w:b/>
          <w:bCs/>
          <w:sz w:val="24"/>
          <w:szCs w:val="24"/>
        </w:rPr>
        <w:t>CONSTITUCIÓN</w:t>
      </w:r>
    </w:p>
    <w:p w14:paraId="157667CC" w14:textId="77777777" w:rsidR="00F44870" w:rsidRPr="00443614" w:rsidRDefault="00F44870" w:rsidP="00F44870">
      <w:pPr>
        <w:autoSpaceDE w:val="0"/>
        <w:autoSpaceDN w:val="0"/>
        <w:adjustRightInd w:val="0"/>
        <w:spacing w:after="0" w:line="240" w:lineRule="auto"/>
        <w:jc w:val="center"/>
        <w:rPr>
          <w:rFonts w:ascii="Book Antiqua" w:hAnsi="Book Antiqua" w:cs="Arial"/>
          <w:b/>
          <w:bCs/>
          <w:sz w:val="24"/>
          <w:szCs w:val="24"/>
        </w:rPr>
      </w:pPr>
    </w:p>
    <w:p w14:paraId="15D4119E" w14:textId="22F11319" w:rsidR="00F44870" w:rsidRPr="00443614" w:rsidRDefault="00F44870" w:rsidP="00F44870">
      <w:pPr>
        <w:autoSpaceDE w:val="0"/>
        <w:autoSpaceDN w:val="0"/>
        <w:adjustRightInd w:val="0"/>
        <w:spacing w:after="0" w:line="240" w:lineRule="auto"/>
        <w:jc w:val="center"/>
        <w:rPr>
          <w:rFonts w:ascii="Book Antiqua" w:hAnsi="Book Antiqua" w:cs="Arial"/>
          <w:b/>
          <w:bCs/>
          <w:sz w:val="24"/>
          <w:szCs w:val="24"/>
        </w:rPr>
      </w:pPr>
      <w:r w:rsidRPr="00443614">
        <w:rPr>
          <w:rFonts w:ascii="Book Antiqua" w:hAnsi="Book Antiqua" w:cs="Arial"/>
          <w:b/>
          <w:bCs/>
          <w:sz w:val="24"/>
          <w:szCs w:val="24"/>
        </w:rPr>
        <w:t>FUNDACIÓN INSTITUTO ODONTOLÓGICO DE CIENCIAS</w:t>
      </w:r>
    </w:p>
    <w:p w14:paraId="03B49A8B" w14:textId="77777777" w:rsidR="00F44870" w:rsidRPr="00443614" w:rsidRDefault="00F44870" w:rsidP="00F44870">
      <w:pPr>
        <w:autoSpaceDE w:val="0"/>
        <w:autoSpaceDN w:val="0"/>
        <w:adjustRightInd w:val="0"/>
        <w:spacing w:after="0" w:line="240" w:lineRule="auto"/>
        <w:jc w:val="center"/>
        <w:rPr>
          <w:rFonts w:ascii="Book Antiqua" w:hAnsi="Book Antiqua" w:cs="Arial"/>
          <w:b/>
          <w:bCs/>
          <w:sz w:val="24"/>
          <w:szCs w:val="24"/>
        </w:rPr>
      </w:pPr>
    </w:p>
    <w:p w14:paraId="42996631" w14:textId="77777777" w:rsidR="00F44870" w:rsidRPr="00443614" w:rsidRDefault="00F44870" w:rsidP="00F44870">
      <w:pPr>
        <w:autoSpaceDE w:val="0"/>
        <w:autoSpaceDN w:val="0"/>
        <w:adjustRightInd w:val="0"/>
        <w:spacing w:after="0" w:line="240" w:lineRule="auto"/>
        <w:jc w:val="center"/>
        <w:rPr>
          <w:rFonts w:ascii="Book Antiqua" w:hAnsi="Book Antiqua" w:cs="Arial"/>
          <w:b/>
          <w:bCs/>
          <w:sz w:val="24"/>
          <w:szCs w:val="24"/>
        </w:rPr>
      </w:pPr>
      <w:r w:rsidRPr="00443614">
        <w:rPr>
          <w:rFonts w:ascii="Book Antiqua" w:hAnsi="Book Antiqua" w:cs="Arial"/>
          <w:b/>
          <w:bCs/>
          <w:sz w:val="24"/>
          <w:szCs w:val="24"/>
        </w:rPr>
        <w:t>TAMBIÉN</w:t>
      </w:r>
    </w:p>
    <w:p w14:paraId="11F23946" w14:textId="77777777" w:rsidR="00F44870" w:rsidRPr="00443614" w:rsidRDefault="00F44870" w:rsidP="00F44870">
      <w:pPr>
        <w:autoSpaceDE w:val="0"/>
        <w:autoSpaceDN w:val="0"/>
        <w:adjustRightInd w:val="0"/>
        <w:spacing w:after="0" w:line="240" w:lineRule="auto"/>
        <w:jc w:val="center"/>
        <w:rPr>
          <w:rFonts w:ascii="Book Antiqua" w:hAnsi="Book Antiqua" w:cs="Arial"/>
          <w:b/>
          <w:bCs/>
          <w:sz w:val="24"/>
          <w:szCs w:val="24"/>
        </w:rPr>
      </w:pPr>
    </w:p>
    <w:p w14:paraId="148BF33F" w14:textId="50BA6CC7" w:rsidR="00F44870" w:rsidRPr="00443614" w:rsidRDefault="00F44870" w:rsidP="00F44870">
      <w:pPr>
        <w:autoSpaceDE w:val="0"/>
        <w:autoSpaceDN w:val="0"/>
        <w:adjustRightInd w:val="0"/>
        <w:spacing w:after="0" w:line="240" w:lineRule="auto"/>
        <w:jc w:val="center"/>
        <w:rPr>
          <w:rFonts w:ascii="Book Antiqua" w:hAnsi="Book Antiqua" w:cs="Arial"/>
          <w:b/>
          <w:bCs/>
          <w:sz w:val="24"/>
          <w:szCs w:val="24"/>
        </w:rPr>
      </w:pPr>
      <w:r w:rsidRPr="00443614">
        <w:rPr>
          <w:rFonts w:ascii="Book Antiqua" w:hAnsi="Book Antiqua" w:cs="Arial"/>
          <w:b/>
          <w:bCs/>
          <w:sz w:val="24"/>
          <w:szCs w:val="24"/>
        </w:rPr>
        <w:t>IOC</w:t>
      </w:r>
    </w:p>
    <w:p w14:paraId="10BEAD6D" w14:textId="77777777" w:rsidR="00F44870" w:rsidRPr="00443614" w:rsidRDefault="00F44870" w:rsidP="00F44870">
      <w:pPr>
        <w:autoSpaceDE w:val="0"/>
        <w:autoSpaceDN w:val="0"/>
        <w:adjustRightInd w:val="0"/>
        <w:spacing w:after="0" w:line="240" w:lineRule="auto"/>
        <w:jc w:val="center"/>
        <w:rPr>
          <w:rFonts w:ascii="Book Antiqua" w:hAnsi="Book Antiqua" w:cs="Arial"/>
          <w:b/>
          <w:bCs/>
          <w:sz w:val="24"/>
          <w:szCs w:val="24"/>
        </w:rPr>
      </w:pPr>
    </w:p>
    <w:p w14:paraId="188434E1"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065AD344" w14:textId="77777777" w:rsidR="00872F75" w:rsidRPr="00443614" w:rsidRDefault="00872F75" w:rsidP="00872F75">
      <w:pPr>
        <w:autoSpaceDE w:val="0"/>
        <w:autoSpaceDN w:val="0"/>
        <w:adjustRightInd w:val="0"/>
        <w:spacing w:after="0" w:line="240" w:lineRule="auto"/>
        <w:jc w:val="both"/>
        <w:rPr>
          <w:rFonts w:ascii="Book Antiqua" w:hAnsi="Book Antiqua" w:cs="Arial"/>
          <w:b/>
          <w:bCs/>
          <w:sz w:val="24"/>
          <w:szCs w:val="24"/>
        </w:rPr>
      </w:pPr>
    </w:p>
    <w:p w14:paraId="6567930B"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b/>
          <w:bCs/>
          <w:sz w:val="24"/>
          <w:szCs w:val="24"/>
        </w:rPr>
        <w:t>TITULO I</w:t>
      </w:r>
    </w:p>
    <w:p w14:paraId="518107CE" w14:textId="77777777" w:rsidR="00872F75" w:rsidRPr="00443614" w:rsidRDefault="00872F75" w:rsidP="00872F75">
      <w:pPr>
        <w:autoSpaceDE w:val="0"/>
        <w:autoSpaceDN w:val="0"/>
        <w:adjustRightInd w:val="0"/>
        <w:spacing w:after="0" w:line="240" w:lineRule="auto"/>
        <w:jc w:val="both"/>
        <w:rPr>
          <w:rFonts w:ascii="Book Antiqua" w:hAnsi="Book Antiqua" w:cs="Arial"/>
          <w:b/>
          <w:bCs/>
          <w:sz w:val="24"/>
          <w:szCs w:val="24"/>
        </w:rPr>
      </w:pPr>
      <w:r w:rsidRPr="00443614">
        <w:rPr>
          <w:rFonts w:ascii="Book Antiqua" w:hAnsi="Book Antiqua" w:cs="Arial"/>
          <w:b/>
          <w:bCs/>
          <w:sz w:val="24"/>
          <w:szCs w:val="24"/>
        </w:rPr>
        <w:t>Del Nombre, Objeto, Domicilio y Duración</w:t>
      </w:r>
    </w:p>
    <w:p w14:paraId="5E153882"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6F25C8C9" w14:textId="6BF47E06"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Artículo Primero: Créase una Fundación sin fines de lucro, regida por las normas del Título </w:t>
      </w:r>
      <w:proofErr w:type="spellStart"/>
      <w:r w:rsidRPr="00443614">
        <w:rPr>
          <w:rFonts w:ascii="Book Antiqua" w:hAnsi="Book Antiqua" w:cs="Arial"/>
          <w:sz w:val="24"/>
          <w:szCs w:val="24"/>
        </w:rPr>
        <w:t>XXXlll</w:t>
      </w:r>
      <w:proofErr w:type="spellEnd"/>
      <w:r w:rsidRPr="00443614">
        <w:rPr>
          <w:rFonts w:ascii="Book Antiqua" w:hAnsi="Book Antiqua" w:cs="Arial"/>
          <w:sz w:val="24"/>
          <w:szCs w:val="24"/>
        </w:rPr>
        <w:t xml:space="preserve"> del Libro Primero del Código Civil, por las disposiciones contenidas en la Ley </w:t>
      </w:r>
      <w:proofErr w:type="spellStart"/>
      <w:r w:rsidRPr="00443614">
        <w:rPr>
          <w:rFonts w:ascii="Book Antiqua" w:hAnsi="Book Antiqua" w:cs="Arial"/>
          <w:sz w:val="24"/>
          <w:szCs w:val="24"/>
        </w:rPr>
        <w:t>N°</w:t>
      </w:r>
      <w:proofErr w:type="spellEnd"/>
      <w:r w:rsidRPr="00443614">
        <w:rPr>
          <w:rFonts w:ascii="Book Antiqua" w:hAnsi="Book Antiqua" w:cs="Arial"/>
          <w:sz w:val="24"/>
          <w:szCs w:val="24"/>
        </w:rPr>
        <w:t xml:space="preserve"> 20.500, sobre Asociaciones y Participación Ciudadana en la Gestión Pública, o por la disposición legal que la reemplace y por los presentes estatutos, que tendrá como domicilio la Comuna de </w:t>
      </w:r>
      <w:r w:rsidR="00F44870" w:rsidRPr="00443614">
        <w:rPr>
          <w:rFonts w:ascii="Book Antiqua" w:hAnsi="Book Antiqua" w:cs="Arial"/>
          <w:sz w:val="24"/>
          <w:szCs w:val="24"/>
        </w:rPr>
        <w:t>Las Condes</w:t>
      </w:r>
      <w:r w:rsidRPr="00443614">
        <w:rPr>
          <w:rFonts w:ascii="Book Antiqua" w:hAnsi="Book Antiqua" w:cs="Arial"/>
          <w:sz w:val="24"/>
          <w:szCs w:val="24"/>
        </w:rPr>
        <w:t xml:space="preserve">; Provincia de </w:t>
      </w:r>
      <w:r w:rsidR="00C15457" w:rsidRPr="00443614">
        <w:rPr>
          <w:rFonts w:ascii="Book Antiqua" w:hAnsi="Book Antiqua" w:cs="Arial"/>
          <w:sz w:val="24"/>
          <w:szCs w:val="24"/>
        </w:rPr>
        <w:t>Santiago</w:t>
      </w:r>
      <w:r w:rsidR="00443614">
        <w:rPr>
          <w:rFonts w:ascii="Book Antiqua" w:hAnsi="Book Antiqua" w:cs="Arial"/>
          <w:sz w:val="24"/>
          <w:szCs w:val="24"/>
        </w:rPr>
        <w:t>,</w:t>
      </w:r>
      <w:r w:rsidRPr="00443614">
        <w:rPr>
          <w:rFonts w:ascii="Book Antiqua" w:hAnsi="Book Antiqua" w:cs="Arial"/>
          <w:sz w:val="24"/>
          <w:szCs w:val="24"/>
        </w:rPr>
        <w:t xml:space="preserve"> de la Región </w:t>
      </w:r>
      <w:r w:rsidR="00C15457" w:rsidRPr="00443614">
        <w:rPr>
          <w:rFonts w:ascii="Book Antiqua" w:hAnsi="Book Antiqua" w:cs="Arial"/>
          <w:sz w:val="24"/>
          <w:szCs w:val="24"/>
        </w:rPr>
        <w:t>Metropolitana</w:t>
      </w:r>
      <w:r w:rsidRPr="00443614">
        <w:rPr>
          <w:rFonts w:ascii="Book Antiqua" w:hAnsi="Book Antiqua" w:cs="Arial"/>
          <w:sz w:val="24"/>
          <w:szCs w:val="24"/>
        </w:rPr>
        <w:t xml:space="preserve"> sin perjuicio de las sedes, filiales y establecimientos que pueda formar en otros puntos del país.</w:t>
      </w:r>
    </w:p>
    <w:p w14:paraId="1794C700"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41A307C4" w14:textId="00D5B7EF" w:rsidR="00872F75" w:rsidRPr="00443614" w:rsidRDefault="00872F75" w:rsidP="00872F75">
      <w:pPr>
        <w:autoSpaceDE w:val="0"/>
        <w:autoSpaceDN w:val="0"/>
        <w:adjustRightInd w:val="0"/>
        <w:spacing w:after="0" w:line="240" w:lineRule="auto"/>
        <w:jc w:val="both"/>
        <w:rPr>
          <w:rFonts w:ascii="Book Antiqua" w:hAnsi="Book Antiqua" w:cs="Arial"/>
          <w:b/>
          <w:bCs/>
          <w:sz w:val="24"/>
          <w:szCs w:val="24"/>
        </w:rPr>
      </w:pPr>
      <w:r w:rsidRPr="00443614">
        <w:rPr>
          <w:rFonts w:ascii="Book Antiqua" w:hAnsi="Book Antiqua" w:cs="Arial"/>
          <w:sz w:val="24"/>
          <w:szCs w:val="24"/>
        </w:rPr>
        <w:t xml:space="preserve">Artículo Segundo: El nombre de la Fundación será </w:t>
      </w:r>
      <w:r w:rsidRPr="00443614">
        <w:rPr>
          <w:rFonts w:ascii="Book Antiqua" w:hAnsi="Book Antiqua" w:cs="Arial"/>
          <w:b/>
          <w:bCs/>
          <w:sz w:val="24"/>
          <w:szCs w:val="24"/>
        </w:rPr>
        <w:t>"</w:t>
      </w:r>
      <w:r w:rsidR="00F44870" w:rsidRPr="00443614">
        <w:rPr>
          <w:rFonts w:ascii="Book Antiqua" w:hAnsi="Book Antiqua" w:cs="Arial"/>
          <w:b/>
          <w:bCs/>
          <w:sz w:val="24"/>
          <w:szCs w:val="24"/>
        </w:rPr>
        <w:t>FUNDACIÓN INSTITUTO ODONTOLÓGICO DE CIENCIAS</w:t>
      </w:r>
      <w:r w:rsidR="003D54DE" w:rsidRPr="00443614">
        <w:rPr>
          <w:rFonts w:ascii="Book Antiqua" w:hAnsi="Book Antiqua" w:cs="Arial"/>
          <w:b/>
          <w:bCs/>
          <w:sz w:val="24"/>
          <w:szCs w:val="24"/>
        </w:rPr>
        <w:t>”</w:t>
      </w:r>
      <w:r w:rsidR="00F44870" w:rsidRPr="00443614">
        <w:rPr>
          <w:rFonts w:ascii="Book Antiqua" w:hAnsi="Book Antiqua" w:cs="Arial"/>
          <w:b/>
          <w:bCs/>
          <w:sz w:val="24"/>
          <w:szCs w:val="24"/>
        </w:rPr>
        <w:t xml:space="preserve">, </w:t>
      </w:r>
      <w:r w:rsidR="00F44870" w:rsidRPr="00443614">
        <w:rPr>
          <w:rFonts w:ascii="Book Antiqua" w:hAnsi="Book Antiqua" w:cs="Arial"/>
          <w:sz w:val="24"/>
          <w:szCs w:val="24"/>
        </w:rPr>
        <w:t>y el nombre de fantasía será</w:t>
      </w:r>
      <w:r w:rsidR="00F44870" w:rsidRPr="00443614">
        <w:rPr>
          <w:rFonts w:ascii="Book Antiqua" w:hAnsi="Book Antiqua" w:cs="Arial"/>
          <w:b/>
          <w:bCs/>
          <w:sz w:val="24"/>
          <w:szCs w:val="24"/>
        </w:rPr>
        <w:t xml:space="preserve"> “IOC”.</w:t>
      </w:r>
    </w:p>
    <w:p w14:paraId="266DCFF5"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61F530BF" w14:textId="0F0B5A02" w:rsidR="00F44870" w:rsidRPr="00443614" w:rsidRDefault="00872F75" w:rsidP="00F44870">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Artículo Tercero: </w:t>
      </w:r>
      <w:r w:rsidR="00F44870" w:rsidRPr="00443614">
        <w:rPr>
          <w:rFonts w:ascii="Book Antiqua" w:hAnsi="Book Antiqua" w:cs="Arial"/>
          <w:sz w:val="24"/>
          <w:szCs w:val="24"/>
        </w:rPr>
        <w:t xml:space="preserve">El objeto del Instituto será contribuir al beneficio de la calidad de vida a través  la salud estomatológica de la Sociedad, tomando como eje central el resolver el precario acceso a la salud dental de la gran parte de la población de los países en desarrollo, por razones socioeconómicas, contribuyendo en los avances en este campo, mediante el estudio, difusión, progreso y perfeccionamiento de la </w:t>
      </w:r>
      <w:proofErr w:type="spellStart"/>
      <w:r w:rsidR="00F44870" w:rsidRPr="00443614">
        <w:rPr>
          <w:rFonts w:ascii="Book Antiqua" w:hAnsi="Book Antiqua" w:cs="Arial"/>
          <w:sz w:val="24"/>
          <w:szCs w:val="24"/>
        </w:rPr>
        <w:t>odontoestomatología</w:t>
      </w:r>
      <w:proofErr w:type="spellEnd"/>
      <w:r w:rsidR="00F44870" w:rsidRPr="00443614">
        <w:rPr>
          <w:rFonts w:ascii="Book Antiqua" w:hAnsi="Book Antiqua" w:cs="Arial"/>
          <w:sz w:val="24"/>
          <w:szCs w:val="24"/>
        </w:rPr>
        <w:t xml:space="preserve"> en Chile a través de  sus  diversas disciplinas odontológicas, la capacitación, actualización y educación continua de los odontólogos y de los profesionales asociados a su labor, y la superación y excelencia en la enseñanza, capacitación y ejercicio profesional de sus especialidades, en Chile y en el extranjero, y la colaboración activa con los organismos gubernamentales en el país y en el extranjero, brindando asesoría técnica cuando le sea requerida para la solución de controversias relativas a la odontología y sus especialidades.</w:t>
      </w:r>
    </w:p>
    <w:p w14:paraId="4188AAB6" w14:textId="77777777" w:rsidR="00F44870" w:rsidRPr="00443614" w:rsidRDefault="00F44870" w:rsidP="00F44870">
      <w:pPr>
        <w:autoSpaceDE w:val="0"/>
        <w:autoSpaceDN w:val="0"/>
        <w:adjustRightInd w:val="0"/>
        <w:spacing w:after="0" w:line="240" w:lineRule="auto"/>
        <w:jc w:val="both"/>
        <w:rPr>
          <w:rFonts w:ascii="Book Antiqua" w:hAnsi="Book Antiqua" w:cs="Arial"/>
          <w:sz w:val="24"/>
          <w:szCs w:val="24"/>
        </w:rPr>
      </w:pPr>
    </w:p>
    <w:p w14:paraId="37911C90" w14:textId="447FC667" w:rsidR="00AA5E25" w:rsidRPr="00443614" w:rsidRDefault="00F44870" w:rsidP="00F44870">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Fomentará además la relación y cooperación entre los distintos consejos de especialidades médicas del país y organismos equivalentes en el extranjero, propugnará por la difusión de los conocimientos, y la formación de las destrezas y habilidades de quienes ejercen la Odontología y profesiones afines, salvaguardando porque su enseñanza y adiestramiento así como el ejercicio profesional de las mismas, se realice de la manera </w:t>
      </w:r>
      <w:r w:rsidR="00443614" w:rsidRPr="00443614">
        <w:rPr>
          <w:rFonts w:ascii="Book Antiqua" w:hAnsi="Book Antiqua" w:cs="Arial"/>
          <w:sz w:val="24"/>
          <w:szCs w:val="24"/>
        </w:rPr>
        <w:t>más</w:t>
      </w:r>
      <w:r w:rsidRPr="00443614">
        <w:rPr>
          <w:rFonts w:ascii="Book Antiqua" w:hAnsi="Book Antiqua" w:cs="Arial"/>
          <w:sz w:val="24"/>
          <w:szCs w:val="24"/>
        </w:rPr>
        <w:t xml:space="preserve"> eficiente, segura y actualizada, y que el ejercicio profesional de aquellas se practique bajo normas de eficiencia y eficacia bajo la mejora continua, para lo cual participará en la innovación y desarrollo de la ciencia y tecnología aplicada en  procedimientos, productos o dispositivos.</w:t>
      </w:r>
    </w:p>
    <w:p w14:paraId="36986299" w14:textId="77777777" w:rsidR="00F44870" w:rsidRPr="00443614" w:rsidRDefault="00F44870" w:rsidP="00F44870">
      <w:pPr>
        <w:autoSpaceDE w:val="0"/>
        <w:autoSpaceDN w:val="0"/>
        <w:adjustRightInd w:val="0"/>
        <w:spacing w:after="0" w:line="240" w:lineRule="auto"/>
        <w:jc w:val="both"/>
        <w:rPr>
          <w:rFonts w:ascii="Book Antiqua" w:hAnsi="Book Antiqua" w:cs="Arial"/>
          <w:sz w:val="24"/>
          <w:szCs w:val="24"/>
        </w:rPr>
      </w:pPr>
    </w:p>
    <w:p w14:paraId="037692C3" w14:textId="2F3EA952" w:rsidR="00AA5E25" w:rsidRPr="00443614" w:rsidRDefault="00F44870" w:rsidP="00AD3749">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Para satisfacer los propósitos antes señalados el instituto podrá: a) Celebrar sesiones periódicas; b) Realizar cursos, jornadas y congresos; c) Hacer publicaciones, d) Obtener y pagar becas; e) Establecer relaciones con entidades nacionales y extranjeras; f) Organizar bibliotecas, suscribirse a publicaciones y establecer canjes publicitarios; g) Auspiciar y fomentar trabajos y labores de investigación; h) Asistir y hacerse representar en jornadas, cursos y congresos nacionales e internacionales; [i) Velar por los principios éticos en la práctica de las especialidades odontológicas.] j) Reconocer cursos y conferencias en las distintas disciplinas y especialidades, que hubieren sido ejecutadas de conformidad con los requisitos del reglamento interno que el Directorio dictará al efecto. k) Reconocer cursos formales de la especialidad dictados por Universidades, que cumplan con los requisitos en   horas, programas y evaluaciones con docentes reconocidos, y los requerimientos del reglamento interno aludido en la letra anterior, previo acuerdo del directorio. l) Auspiciar seminarios, congresos, charlas y cursos relacionados con la especialidad, previo acuerdo del Directorio, conforme el análisis de sus programas y relatores, y demás condiciones que se fijen en el reglamento interno. m) Participar como Instituto Científico en los comités encargados de la elaboración de propuestas protocolos y procedimientos aplicables a las especialidades; n) Participar como fundadora en la constitución y la conducción de las asociaciones, federaciones y otras entidades que agrupen a las instituciones que persigan fines similares, en Chile como en el Extranjero ñ) Realizar alianzas económicas, financieras, académicas y/o científicas con instituciones privadas o públicas con el fin de llevar adelante innovación y desarrollo de la ciencia y tecnología aplicada en  procedimientos, productos o dispositivos. o) Proteger mediante mecanismos de propiedad intelectual o patentes estas innovaciones y desarrollos de manera que no puedan ser usurpadas por otras entidades con fines y principios distintos al IOC.</w:t>
      </w:r>
    </w:p>
    <w:p w14:paraId="11F27D8B" w14:textId="77777777" w:rsidR="00F44870" w:rsidRPr="00443614" w:rsidRDefault="00F44870" w:rsidP="00AD3749">
      <w:pPr>
        <w:autoSpaceDE w:val="0"/>
        <w:autoSpaceDN w:val="0"/>
        <w:adjustRightInd w:val="0"/>
        <w:spacing w:after="0" w:line="240" w:lineRule="auto"/>
        <w:jc w:val="both"/>
        <w:rPr>
          <w:rFonts w:ascii="Book Antiqua" w:hAnsi="Book Antiqua" w:cs="Arial"/>
          <w:sz w:val="24"/>
          <w:szCs w:val="24"/>
        </w:rPr>
      </w:pPr>
    </w:p>
    <w:p w14:paraId="7CF1780D"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La Fundación podrá realizar actividades económicas que se relacionen con sus fines; asimismo, podrá invertir sus recursos de la manera que decidan sus órganos de administración.</w:t>
      </w:r>
    </w:p>
    <w:p w14:paraId="56978C59"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0EF01577"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Las rentas que perciba de esas actividades sólo deberán destinarse a los fines de la Fundación o a incrementar su patrimonio.</w:t>
      </w:r>
    </w:p>
    <w:p w14:paraId="2B74359F"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2439E1DD"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Cuarto: La Fundación tendrá una duración indefinida.</w:t>
      </w:r>
    </w:p>
    <w:p w14:paraId="5B9AB19A" w14:textId="77777777" w:rsidR="00872F75" w:rsidRPr="00443614" w:rsidRDefault="00872F75" w:rsidP="00872F75">
      <w:pPr>
        <w:autoSpaceDE w:val="0"/>
        <w:autoSpaceDN w:val="0"/>
        <w:adjustRightInd w:val="0"/>
        <w:spacing w:after="0" w:line="240" w:lineRule="auto"/>
        <w:jc w:val="both"/>
        <w:rPr>
          <w:rFonts w:ascii="Book Antiqua" w:hAnsi="Book Antiqua" w:cs="Arial"/>
          <w:b/>
          <w:bCs/>
          <w:sz w:val="24"/>
          <w:szCs w:val="24"/>
        </w:rPr>
      </w:pPr>
    </w:p>
    <w:p w14:paraId="589C4460" w14:textId="77777777" w:rsidR="00872F75" w:rsidRPr="00443614" w:rsidRDefault="00872F75" w:rsidP="00872F75">
      <w:pPr>
        <w:autoSpaceDE w:val="0"/>
        <w:autoSpaceDN w:val="0"/>
        <w:adjustRightInd w:val="0"/>
        <w:spacing w:after="0" w:line="240" w:lineRule="auto"/>
        <w:jc w:val="both"/>
        <w:rPr>
          <w:rFonts w:ascii="Book Antiqua" w:hAnsi="Book Antiqua" w:cs="Arial"/>
          <w:b/>
          <w:bCs/>
          <w:sz w:val="24"/>
          <w:szCs w:val="24"/>
        </w:rPr>
      </w:pPr>
    </w:p>
    <w:p w14:paraId="7DF7F222" w14:textId="77777777" w:rsidR="00872F75" w:rsidRPr="00443614" w:rsidRDefault="00872F75" w:rsidP="00872F75">
      <w:pPr>
        <w:autoSpaceDE w:val="0"/>
        <w:autoSpaceDN w:val="0"/>
        <w:adjustRightInd w:val="0"/>
        <w:spacing w:after="0" w:line="240" w:lineRule="auto"/>
        <w:jc w:val="both"/>
        <w:rPr>
          <w:rFonts w:ascii="Book Antiqua" w:hAnsi="Book Antiqua" w:cs="Arial"/>
          <w:b/>
          <w:bCs/>
          <w:sz w:val="24"/>
          <w:szCs w:val="24"/>
        </w:rPr>
      </w:pPr>
      <w:r w:rsidRPr="00443614">
        <w:rPr>
          <w:rFonts w:ascii="Book Antiqua" w:hAnsi="Book Antiqua" w:cs="Arial"/>
          <w:b/>
          <w:bCs/>
          <w:sz w:val="24"/>
          <w:szCs w:val="24"/>
        </w:rPr>
        <w:t>TITULO II</w:t>
      </w:r>
    </w:p>
    <w:p w14:paraId="2C110BB2" w14:textId="77777777" w:rsidR="00872F75" w:rsidRPr="00443614" w:rsidRDefault="00872F75" w:rsidP="00872F75">
      <w:pPr>
        <w:autoSpaceDE w:val="0"/>
        <w:autoSpaceDN w:val="0"/>
        <w:adjustRightInd w:val="0"/>
        <w:spacing w:after="0" w:line="240" w:lineRule="auto"/>
        <w:jc w:val="both"/>
        <w:rPr>
          <w:rFonts w:ascii="Book Antiqua" w:hAnsi="Book Antiqua" w:cs="Arial"/>
          <w:b/>
          <w:bCs/>
          <w:sz w:val="24"/>
          <w:szCs w:val="24"/>
        </w:rPr>
      </w:pPr>
      <w:r w:rsidRPr="00443614">
        <w:rPr>
          <w:rFonts w:ascii="Book Antiqua" w:hAnsi="Book Antiqua" w:cs="Arial"/>
          <w:b/>
          <w:bCs/>
          <w:sz w:val="24"/>
          <w:szCs w:val="24"/>
        </w:rPr>
        <w:t>Del Patrimonio</w:t>
      </w:r>
    </w:p>
    <w:p w14:paraId="24FA838F"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3995BAE6" w14:textId="46CDD5D9"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Artículo Quinto: El patrimonio de la Fundación estará formado por la suma </w:t>
      </w:r>
      <w:r w:rsidRPr="00443614">
        <w:rPr>
          <w:rFonts w:ascii="Book Antiqua" w:hAnsi="Book Antiqua" w:cs="Arial"/>
          <w:sz w:val="24"/>
          <w:szCs w:val="24"/>
          <w:highlight w:val="yellow"/>
        </w:rPr>
        <w:t xml:space="preserve">de </w:t>
      </w:r>
      <w:r w:rsidR="007F5E1E">
        <w:rPr>
          <w:rFonts w:ascii="Book Antiqua" w:hAnsi="Book Antiqua" w:cs="Arial"/>
          <w:sz w:val="24"/>
          <w:szCs w:val="24"/>
          <w:highlight w:val="yellow"/>
        </w:rPr>
        <w:t xml:space="preserve">un  </w:t>
      </w:r>
      <w:r w:rsidR="009F35A9" w:rsidRPr="00443614">
        <w:rPr>
          <w:rFonts w:ascii="Book Antiqua" w:hAnsi="Book Antiqua" w:cs="Arial"/>
          <w:sz w:val="24"/>
          <w:szCs w:val="24"/>
          <w:highlight w:val="yellow"/>
        </w:rPr>
        <w:t xml:space="preserve"> mill</w:t>
      </w:r>
      <w:r w:rsidR="007F5E1E">
        <w:rPr>
          <w:rFonts w:ascii="Book Antiqua" w:hAnsi="Book Antiqua" w:cs="Arial"/>
          <w:sz w:val="24"/>
          <w:szCs w:val="24"/>
          <w:highlight w:val="yellow"/>
        </w:rPr>
        <w:t>ón</w:t>
      </w:r>
      <w:r w:rsidR="009F35A9" w:rsidRPr="00443614">
        <w:rPr>
          <w:rFonts w:ascii="Book Antiqua" w:hAnsi="Book Antiqua" w:cs="Arial"/>
          <w:sz w:val="24"/>
          <w:szCs w:val="24"/>
          <w:highlight w:val="yellow"/>
        </w:rPr>
        <w:t xml:space="preserve"> de </w:t>
      </w:r>
      <w:r w:rsidRPr="00443614">
        <w:rPr>
          <w:rFonts w:ascii="Book Antiqua" w:hAnsi="Book Antiqua" w:cs="Arial"/>
          <w:sz w:val="24"/>
          <w:szCs w:val="24"/>
          <w:highlight w:val="yellow"/>
        </w:rPr>
        <w:t>pesos</w:t>
      </w:r>
      <w:r w:rsidRPr="00443614">
        <w:rPr>
          <w:rFonts w:ascii="Book Antiqua" w:hAnsi="Book Antiqua" w:cs="Arial"/>
          <w:sz w:val="24"/>
          <w:szCs w:val="24"/>
        </w:rPr>
        <w:t xml:space="preserve">, que </w:t>
      </w:r>
      <w:r w:rsidR="00F44870" w:rsidRPr="00443614">
        <w:rPr>
          <w:rFonts w:ascii="Book Antiqua" w:hAnsi="Book Antiqua" w:cs="Arial"/>
          <w:sz w:val="24"/>
          <w:szCs w:val="24"/>
        </w:rPr>
        <w:t>los</w:t>
      </w:r>
      <w:r w:rsidRPr="00443614">
        <w:rPr>
          <w:rFonts w:ascii="Book Antiqua" w:hAnsi="Book Antiqua" w:cs="Arial"/>
          <w:sz w:val="24"/>
          <w:szCs w:val="24"/>
        </w:rPr>
        <w:t xml:space="preserve"> fundador</w:t>
      </w:r>
      <w:r w:rsidR="00F44870" w:rsidRPr="00443614">
        <w:rPr>
          <w:rFonts w:ascii="Book Antiqua" w:hAnsi="Book Antiqua" w:cs="Arial"/>
          <w:sz w:val="24"/>
          <w:szCs w:val="24"/>
        </w:rPr>
        <w:t>es</w:t>
      </w:r>
      <w:r w:rsidRPr="00443614">
        <w:rPr>
          <w:rFonts w:ascii="Book Antiqua" w:hAnsi="Book Antiqua" w:cs="Arial"/>
          <w:sz w:val="24"/>
          <w:szCs w:val="24"/>
        </w:rPr>
        <w:t xml:space="preserve"> destina</w:t>
      </w:r>
      <w:r w:rsidR="00F44870" w:rsidRPr="00443614">
        <w:rPr>
          <w:rFonts w:ascii="Book Antiqua" w:hAnsi="Book Antiqua" w:cs="Arial"/>
          <w:sz w:val="24"/>
          <w:szCs w:val="24"/>
        </w:rPr>
        <w:t>n</w:t>
      </w:r>
      <w:r w:rsidRPr="00443614">
        <w:rPr>
          <w:rFonts w:ascii="Book Antiqua" w:hAnsi="Book Antiqua" w:cs="Arial"/>
          <w:sz w:val="24"/>
          <w:szCs w:val="24"/>
        </w:rPr>
        <w:t xml:space="preserve"> y se obliga</w:t>
      </w:r>
      <w:r w:rsidR="00F44870" w:rsidRPr="00443614">
        <w:rPr>
          <w:rFonts w:ascii="Book Antiqua" w:hAnsi="Book Antiqua" w:cs="Arial"/>
          <w:sz w:val="24"/>
          <w:szCs w:val="24"/>
        </w:rPr>
        <w:t>n</w:t>
      </w:r>
      <w:r w:rsidRPr="00443614">
        <w:rPr>
          <w:rFonts w:ascii="Book Antiqua" w:hAnsi="Book Antiqua" w:cs="Arial"/>
          <w:sz w:val="24"/>
          <w:szCs w:val="24"/>
        </w:rPr>
        <w:t xml:space="preserve"> a aportar a la Fundación tan pronto se inscriba en el Registro Nacional de Personas Jurídicas sin Fines de Lucro a cargo del Registro Civil e Identificación.</w:t>
      </w:r>
    </w:p>
    <w:p w14:paraId="402FDB01"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7B985FFC"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Sexto: Además de los bienes referidos en el artículo precedente, conformarán el patrimonio de la Fundación: a) todos los bienes que ella adquiera a cualquier título y los frutos civiles o naturales que ellos produzcan y b) las herencias, legados, donaciones, erogaciones y subvenciones que ella obtenga de personas naturales o jurídicas, públicas o privadas, nacionales o extranjeras.</w:t>
      </w:r>
    </w:p>
    <w:p w14:paraId="1FA73BF6"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2F0B21C9" w14:textId="5F28D104" w:rsidR="00B5094E" w:rsidRPr="00B5094E" w:rsidRDefault="00872F75" w:rsidP="00B5094E">
      <w:pPr>
        <w:autoSpaceDE w:val="0"/>
        <w:autoSpaceDN w:val="0"/>
        <w:adjustRightInd w:val="0"/>
        <w:spacing w:after="0" w:line="240" w:lineRule="auto"/>
        <w:jc w:val="both"/>
        <w:rPr>
          <w:rFonts w:ascii="Book Antiqua" w:hAnsi="Book Antiqua" w:cs="Arial"/>
          <w:sz w:val="24"/>
          <w:szCs w:val="24"/>
          <w:highlight w:val="yellow"/>
        </w:rPr>
      </w:pPr>
      <w:r w:rsidRPr="00B5094E">
        <w:rPr>
          <w:rFonts w:ascii="Book Antiqua" w:hAnsi="Book Antiqua" w:cs="Arial"/>
          <w:sz w:val="24"/>
          <w:szCs w:val="24"/>
          <w:highlight w:val="yellow"/>
        </w:rPr>
        <w:t xml:space="preserve">Artículo Séptimo: Los recursos que formen parte del patrimonio de la entidad </w:t>
      </w:r>
      <w:r w:rsidR="00407CC4" w:rsidRPr="00B5094E">
        <w:rPr>
          <w:rFonts w:ascii="Book Antiqua" w:hAnsi="Book Antiqua" w:cs="Arial"/>
          <w:sz w:val="24"/>
          <w:szCs w:val="24"/>
          <w:highlight w:val="yellow"/>
        </w:rPr>
        <w:t>sólo podrán ser</w:t>
      </w:r>
      <w:r w:rsidRPr="00B5094E">
        <w:rPr>
          <w:rFonts w:ascii="Book Antiqua" w:hAnsi="Book Antiqua" w:cs="Arial"/>
          <w:sz w:val="24"/>
          <w:szCs w:val="24"/>
          <w:highlight w:val="yellow"/>
        </w:rPr>
        <w:t xml:space="preserve"> aplicados a los fines fundacionales</w:t>
      </w:r>
      <w:r w:rsidR="00B5094E" w:rsidRPr="00B5094E">
        <w:rPr>
          <w:rFonts w:ascii="Book Antiqua" w:hAnsi="Book Antiqua" w:cs="Arial"/>
          <w:sz w:val="24"/>
          <w:szCs w:val="24"/>
          <w:highlight w:val="yellow"/>
        </w:rPr>
        <w:t xml:space="preserve">, conforme a las siguientes reglas: </w:t>
      </w:r>
    </w:p>
    <w:p w14:paraId="591BE899" w14:textId="0DAF12D8" w:rsidR="00B5094E" w:rsidRPr="00B5094E" w:rsidRDefault="00B5094E" w:rsidP="00B5094E">
      <w:pPr>
        <w:autoSpaceDE w:val="0"/>
        <w:autoSpaceDN w:val="0"/>
        <w:adjustRightInd w:val="0"/>
        <w:spacing w:after="0" w:line="240" w:lineRule="auto"/>
        <w:jc w:val="both"/>
        <w:rPr>
          <w:rFonts w:ascii="Book Antiqua" w:hAnsi="Book Antiqua" w:cs="Arial"/>
          <w:sz w:val="24"/>
          <w:szCs w:val="24"/>
          <w:highlight w:val="yellow"/>
        </w:rPr>
      </w:pPr>
      <w:r w:rsidRPr="00B5094E">
        <w:rPr>
          <w:rFonts w:ascii="Book Antiqua" w:hAnsi="Book Antiqua" w:cs="Arial"/>
          <w:sz w:val="24"/>
          <w:szCs w:val="24"/>
          <w:highlight w:val="yellow"/>
        </w:rPr>
        <w:t>1.</w:t>
      </w:r>
      <w:r w:rsidRPr="00B5094E">
        <w:rPr>
          <w:rFonts w:ascii="Book Antiqua" w:hAnsi="Book Antiqua" w:cs="Arial"/>
          <w:sz w:val="24"/>
          <w:szCs w:val="24"/>
          <w:highlight w:val="yellow"/>
        </w:rPr>
        <w:tab/>
        <w:t xml:space="preserve">El estudio, difusión, progreso y perfeccionamiento de la </w:t>
      </w:r>
      <w:proofErr w:type="spellStart"/>
      <w:r w:rsidRPr="00B5094E">
        <w:rPr>
          <w:rFonts w:ascii="Book Antiqua" w:hAnsi="Book Antiqua" w:cs="Arial"/>
          <w:sz w:val="24"/>
          <w:szCs w:val="24"/>
          <w:highlight w:val="yellow"/>
        </w:rPr>
        <w:t>odontoestomatología</w:t>
      </w:r>
      <w:proofErr w:type="spellEnd"/>
      <w:r w:rsidRPr="00B5094E">
        <w:rPr>
          <w:rFonts w:ascii="Book Antiqua" w:hAnsi="Book Antiqua" w:cs="Arial"/>
          <w:sz w:val="24"/>
          <w:szCs w:val="24"/>
          <w:highlight w:val="yellow"/>
        </w:rPr>
        <w:t xml:space="preserve"> en Chile a través de sus diversas disciplinas odontológicas. </w:t>
      </w:r>
    </w:p>
    <w:p w14:paraId="1EB70CFD" w14:textId="0BA61046" w:rsidR="00B5094E" w:rsidRPr="00B5094E" w:rsidRDefault="00B5094E" w:rsidP="00B5094E">
      <w:pPr>
        <w:autoSpaceDE w:val="0"/>
        <w:autoSpaceDN w:val="0"/>
        <w:adjustRightInd w:val="0"/>
        <w:spacing w:after="0" w:line="240" w:lineRule="auto"/>
        <w:jc w:val="both"/>
        <w:rPr>
          <w:rFonts w:ascii="Book Antiqua" w:hAnsi="Book Antiqua" w:cs="Arial"/>
          <w:sz w:val="24"/>
          <w:szCs w:val="24"/>
          <w:highlight w:val="yellow"/>
        </w:rPr>
      </w:pPr>
      <w:r w:rsidRPr="00B5094E">
        <w:rPr>
          <w:rFonts w:ascii="Book Antiqua" w:hAnsi="Book Antiqua" w:cs="Arial"/>
          <w:sz w:val="24"/>
          <w:szCs w:val="24"/>
          <w:highlight w:val="yellow"/>
        </w:rPr>
        <w:t>2.</w:t>
      </w:r>
      <w:r w:rsidRPr="00B5094E">
        <w:rPr>
          <w:rFonts w:ascii="Book Antiqua" w:hAnsi="Book Antiqua" w:cs="Arial"/>
          <w:sz w:val="24"/>
          <w:szCs w:val="24"/>
          <w:highlight w:val="yellow"/>
        </w:rPr>
        <w:tab/>
        <w:t>La capacitación, actualización y educación continua de los odontólogos y de los profesionales asociados a su labor.</w:t>
      </w:r>
    </w:p>
    <w:p w14:paraId="6F7A0825" w14:textId="39F4C450" w:rsidR="00B5094E" w:rsidRPr="00B5094E" w:rsidRDefault="00B5094E" w:rsidP="00B5094E">
      <w:pPr>
        <w:autoSpaceDE w:val="0"/>
        <w:autoSpaceDN w:val="0"/>
        <w:adjustRightInd w:val="0"/>
        <w:spacing w:after="0" w:line="240" w:lineRule="auto"/>
        <w:jc w:val="both"/>
        <w:rPr>
          <w:rFonts w:ascii="Book Antiqua" w:hAnsi="Book Antiqua" w:cs="Arial"/>
          <w:sz w:val="24"/>
          <w:szCs w:val="24"/>
          <w:highlight w:val="yellow"/>
        </w:rPr>
      </w:pPr>
      <w:r w:rsidRPr="00B5094E">
        <w:rPr>
          <w:rFonts w:ascii="Book Antiqua" w:hAnsi="Book Antiqua" w:cs="Arial"/>
          <w:sz w:val="24"/>
          <w:szCs w:val="24"/>
          <w:highlight w:val="yellow"/>
        </w:rPr>
        <w:t>3.</w:t>
      </w:r>
      <w:r w:rsidRPr="00B5094E">
        <w:rPr>
          <w:rFonts w:ascii="Book Antiqua" w:hAnsi="Book Antiqua" w:cs="Arial"/>
          <w:sz w:val="24"/>
          <w:szCs w:val="24"/>
          <w:highlight w:val="yellow"/>
        </w:rPr>
        <w:tab/>
        <w:t>La colaboración activa con los organismos gubernamentales en el país y en el extranjero, brindando asesoría técnica cuando le sea requerida para la solución de controversias relativas a la odontología y sus especialidades</w:t>
      </w:r>
    </w:p>
    <w:p w14:paraId="42885ED0" w14:textId="77777777" w:rsidR="00B5094E" w:rsidRPr="00B5094E" w:rsidRDefault="00B5094E" w:rsidP="00B5094E">
      <w:pPr>
        <w:autoSpaceDE w:val="0"/>
        <w:autoSpaceDN w:val="0"/>
        <w:adjustRightInd w:val="0"/>
        <w:spacing w:after="0" w:line="240" w:lineRule="auto"/>
        <w:jc w:val="both"/>
        <w:rPr>
          <w:rFonts w:ascii="Book Antiqua" w:hAnsi="Book Antiqua" w:cs="Arial"/>
          <w:sz w:val="24"/>
          <w:szCs w:val="24"/>
          <w:highlight w:val="yellow"/>
        </w:rPr>
      </w:pPr>
    </w:p>
    <w:p w14:paraId="37976329" w14:textId="77777777" w:rsidR="00B5094E" w:rsidRPr="00B5094E" w:rsidRDefault="00B5094E" w:rsidP="00B5094E">
      <w:pPr>
        <w:autoSpaceDE w:val="0"/>
        <w:autoSpaceDN w:val="0"/>
        <w:adjustRightInd w:val="0"/>
        <w:spacing w:after="0" w:line="240" w:lineRule="auto"/>
        <w:jc w:val="both"/>
        <w:rPr>
          <w:rFonts w:ascii="Book Antiqua" w:hAnsi="Book Antiqua" w:cs="Arial"/>
          <w:sz w:val="24"/>
          <w:szCs w:val="24"/>
          <w:highlight w:val="yellow"/>
        </w:rPr>
      </w:pPr>
      <w:r w:rsidRPr="00B5094E">
        <w:rPr>
          <w:rFonts w:ascii="Book Antiqua" w:hAnsi="Book Antiqua" w:cs="Arial"/>
          <w:sz w:val="24"/>
          <w:szCs w:val="24"/>
          <w:highlight w:val="yellow"/>
        </w:rPr>
        <w:t xml:space="preserve">Asimismo, los beneficiarios de los recursos serán determinados </w:t>
      </w:r>
      <w:proofErr w:type="gramStart"/>
      <w:r w:rsidRPr="00B5094E">
        <w:rPr>
          <w:rFonts w:ascii="Book Antiqua" w:hAnsi="Book Antiqua" w:cs="Arial"/>
          <w:sz w:val="24"/>
          <w:szCs w:val="24"/>
          <w:highlight w:val="yellow"/>
        </w:rPr>
        <w:t>de acuerdo a</w:t>
      </w:r>
      <w:proofErr w:type="gramEnd"/>
      <w:r w:rsidRPr="00B5094E">
        <w:rPr>
          <w:rFonts w:ascii="Book Antiqua" w:hAnsi="Book Antiqua" w:cs="Arial"/>
          <w:sz w:val="24"/>
          <w:szCs w:val="24"/>
          <w:highlight w:val="yellow"/>
        </w:rPr>
        <w:t xml:space="preserve"> los siguientes criterios: </w:t>
      </w:r>
    </w:p>
    <w:p w14:paraId="45C3EF24" w14:textId="135188EB" w:rsidR="00B5094E" w:rsidRPr="00B5094E" w:rsidRDefault="00B5094E" w:rsidP="00B5094E">
      <w:pPr>
        <w:autoSpaceDE w:val="0"/>
        <w:autoSpaceDN w:val="0"/>
        <w:adjustRightInd w:val="0"/>
        <w:spacing w:after="0" w:line="240" w:lineRule="auto"/>
        <w:jc w:val="both"/>
        <w:rPr>
          <w:rFonts w:ascii="Book Antiqua" w:hAnsi="Book Antiqua" w:cs="Arial"/>
          <w:sz w:val="24"/>
          <w:szCs w:val="24"/>
          <w:highlight w:val="yellow"/>
        </w:rPr>
      </w:pPr>
      <w:r w:rsidRPr="00B5094E">
        <w:rPr>
          <w:rFonts w:ascii="Book Antiqua" w:hAnsi="Book Antiqua" w:cs="Arial"/>
          <w:sz w:val="24"/>
          <w:szCs w:val="24"/>
          <w:highlight w:val="yellow"/>
        </w:rPr>
        <w:t>1.</w:t>
      </w:r>
      <w:r w:rsidRPr="00B5094E">
        <w:rPr>
          <w:rFonts w:ascii="Book Antiqua" w:hAnsi="Book Antiqua" w:cs="Arial"/>
          <w:sz w:val="24"/>
          <w:szCs w:val="24"/>
          <w:highlight w:val="yellow"/>
        </w:rPr>
        <w:tab/>
        <w:t xml:space="preserve">Instituciones vinculadas al estudio, difusión, progreso y perfeccionamiento de la </w:t>
      </w:r>
      <w:proofErr w:type="spellStart"/>
      <w:r w:rsidRPr="00B5094E">
        <w:rPr>
          <w:rFonts w:ascii="Book Antiqua" w:hAnsi="Book Antiqua" w:cs="Arial"/>
          <w:sz w:val="24"/>
          <w:szCs w:val="24"/>
          <w:highlight w:val="yellow"/>
        </w:rPr>
        <w:t>odontoestomatología</w:t>
      </w:r>
      <w:proofErr w:type="spellEnd"/>
      <w:r w:rsidRPr="00B5094E">
        <w:rPr>
          <w:rFonts w:ascii="Book Antiqua" w:hAnsi="Book Antiqua" w:cs="Arial"/>
          <w:sz w:val="24"/>
          <w:szCs w:val="24"/>
          <w:highlight w:val="yellow"/>
        </w:rPr>
        <w:t>.</w:t>
      </w:r>
    </w:p>
    <w:p w14:paraId="2D7E7C0C" w14:textId="77777777" w:rsidR="00B5094E" w:rsidRPr="00B5094E" w:rsidRDefault="00B5094E" w:rsidP="00B5094E">
      <w:pPr>
        <w:autoSpaceDE w:val="0"/>
        <w:autoSpaceDN w:val="0"/>
        <w:adjustRightInd w:val="0"/>
        <w:spacing w:after="0" w:line="240" w:lineRule="auto"/>
        <w:jc w:val="both"/>
        <w:rPr>
          <w:rFonts w:ascii="Book Antiqua" w:hAnsi="Book Antiqua" w:cs="Arial"/>
          <w:sz w:val="24"/>
          <w:szCs w:val="24"/>
          <w:highlight w:val="yellow"/>
        </w:rPr>
      </w:pPr>
      <w:r w:rsidRPr="00B5094E">
        <w:rPr>
          <w:rFonts w:ascii="Book Antiqua" w:hAnsi="Book Antiqua" w:cs="Arial"/>
          <w:sz w:val="24"/>
          <w:szCs w:val="24"/>
          <w:highlight w:val="yellow"/>
        </w:rPr>
        <w:t>2.</w:t>
      </w:r>
      <w:r w:rsidRPr="00B5094E">
        <w:rPr>
          <w:rFonts w:ascii="Book Antiqua" w:hAnsi="Book Antiqua" w:cs="Arial"/>
          <w:sz w:val="24"/>
          <w:szCs w:val="24"/>
          <w:highlight w:val="yellow"/>
        </w:rPr>
        <w:tab/>
        <w:t>Instituciones públicas o privadas vinculadas a la formación de las destrezas y habilidades de quienes ejercen la Odontología y profesiones afines.</w:t>
      </w:r>
    </w:p>
    <w:p w14:paraId="08BA0A5A" w14:textId="64165FD3" w:rsidR="00B5094E" w:rsidRPr="00B5094E" w:rsidRDefault="00B5094E" w:rsidP="00B5094E">
      <w:pPr>
        <w:autoSpaceDE w:val="0"/>
        <w:autoSpaceDN w:val="0"/>
        <w:adjustRightInd w:val="0"/>
        <w:spacing w:after="0" w:line="240" w:lineRule="auto"/>
        <w:jc w:val="both"/>
        <w:rPr>
          <w:rFonts w:ascii="Book Antiqua" w:hAnsi="Book Antiqua" w:cs="Arial"/>
          <w:sz w:val="24"/>
          <w:szCs w:val="24"/>
        </w:rPr>
      </w:pPr>
      <w:r w:rsidRPr="00B5094E">
        <w:rPr>
          <w:rFonts w:ascii="Book Antiqua" w:hAnsi="Book Antiqua" w:cs="Arial"/>
          <w:sz w:val="24"/>
          <w:szCs w:val="24"/>
          <w:highlight w:val="yellow"/>
        </w:rPr>
        <w:t xml:space="preserve">3. </w:t>
      </w:r>
      <w:r w:rsidRPr="00B5094E">
        <w:rPr>
          <w:rFonts w:ascii="Book Antiqua" w:hAnsi="Book Antiqua" w:cs="Arial"/>
          <w:sz w:val="24"/>
          <w:szCs w:val="24"/>
          <w:highlight w:val="yellow"/>
        </w:rPr>
        <w:tab/>
        <w:t>Profesionales y estudiantes interesados en el fomento de las especialidades referidas a la salud dental.</w:t>
      </w:r>
    </w:p>
    <w:p w14:paraId="7A4B3306" w14:textId="302C10BE" w:rsidR="00872F75" w:rsidRPr="00443614" w:rsidRDefault="00872F75" w:rsidP="00B5094E">
      <w:pPr>
        <w:autoSpaceDE w:val="0"/>
        <w:autoSpaceDN w:val="0"/>
        <w:adjustRightInd w:val="0"/>
        <w:spacing w:after="0" w:line="240" w:lineRule="auto"/>
        <w:jc w:val="both"/>
        <w:rPr>
          <w:rFonts w:ascii="Book Antiqua" w:hAnsi="Book Antiqua" w:cs="Arial"/>
          <w:sz w:val="24"/>
          <w:szCs w:val="24"/>
        </w:rPr>
      </w:pPr>
    </w:p>
    <w:p w14:paraId="31F15912" w14:textId="362FE651"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0B1ED384" w14:textId="77777777" w:rsidR="00872F75" w:rsidRPr="00443614" w:rsidRDefault="00872F75" w:rsidP="00872F75">
      <w:pPr>
        <w:autoSpaceDE w:val="0"/>
        <w:autoSpaceDN w:val="0"/>
        <w:adjustRightInd w:val="0"/>
        <w:spacing w:after="0" w:line="240" w:lineRule="auto"/>
        <w:jc w:val="both"/>
        <w:rPr>
          <w:rFonts w:ascii="Book Antiqua" w:hAnsi="Book Antiqua" w:cs="Arial"/>
          <w:b/>
          <w:sz w:val="24"/>
          <w:szCs w:val="24"/>
        </w:rPr>
      </w:pPr>
      <w:r w:rsidRPr="00443614">
        <w:rPr>
          <w:rFonts w:ascii="Book Antiqua" w:hAnsi="Book Antiqua" w:cs="Times New Roman"/>
          <w:b/>
          <w:bCs/>
          <w:sz w:val="24"/>
          <w:szCs w:val="24"/>
        </w:rPr>
        <w:t xml:space="preserve">TITULO </w:t>
      </w:r>
      <w:r w:rsidRPr="00443614">
        <w:rPr>
          <w:rFonts w:ascii="Book Antiqua" w:hAnsi="Book Antiqua" w:cs="Arial"/>
          <w:b/>
          <w:sz w:val="24"/>
          <w:szCs w:val="24"/>
        </w:rPr>
        <w:t>III</w:t>
      </w:r>
    </w:p>
    <w:p w14:paraId="38A52F51" w14:textId="77777777" w:rsidR="00872F75" w:rsidRPr="00443614" w:rsidRDefault="00872F75" w:rsidP="00872F75">
      <w:pPr>
        <w:autoSpaceDE w:val="0"/>
        <w:autoSpaceDN w:val="0"/>
        <w:adjustRightInd w:val="0"/>
        <w:spacing w:after="0" w:line="240" w:lineRule="auto"/>
        <w:jc w:val="both"/>
        <w:rPr>
          <w:rFonts w:ascii="Book Antiqua" w:hAnsi="Book Antiqua" w:cs="Times New Roman"/>
          <w:b/>
          <w:bCs/>
          <w:sz w:val="24"/>
          <w:szCs w:val="24"/>
        </w:rPr>
      </w:pPr>
      <w:r w:rsidRPr="00443614">
        <w:rPr>
          <w:rFonts w:ascii="Book Antiqua" w:hAnsi="Book Antiqua" w:cs="Times New Roman"/>
          <w:b/>
          <w:bCs/>
          <w:sz w:val="24"/>
          <w:szCs w:val="24"/>
        </w:rPr>
        <w:t>De los Órganos de Administración</w:t>
      </w:r>
    </w:p>
    <w:p w14:paraId="34151164"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2748F070" w14:textId="1602324F" w:rsidR="00872F75" w:rsidRPr="007F5E1E"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Artículo Octavo: La Fundación será administrada por un Directorio que tendrá a su cargo la dirección superior de la Fundación en conformidad con sus estatutos. Estará </w:t>
      </w:r>
      <w:r w:rsidRPr="007F5E1E">
        <w:rPr>
          <w:rFonts w:ascii="Book Antiqua" w:hAnsi="Book Antiqua" w:cs="Arial"/>
          <w:sz w:val="24"/>
          <w:szCs w:val="24"/>
        </w:rPr>
        <w:t xml:space="preserve">compuesto de un </w:t>
      </w:r>
      <w:proofErr w:type="gramStart"/>
      <w:r w:rsidRPr="007F5E1E">
        <w:rPr>
          <w:rFonts w:ascii="Book Antiqua" w:hAnsi="Book Antiqua" w:cs="Arial"/>
          <w:sz w:val="24"/>
          <w:szCs w:val="24"/>
        </w:rPr>
        <w:t>Presidente</w:t>
      </w:r>
      <w:proofErr w:type="gramEnd"/>
      <w:r w:rsidRPr="007F5E1E">
        <w:rPr>
          <w:rFonts w:ascii="Book Antiqua" w:hAnsi="Book Antiqua" w:cs="Arial"/>
          <w:sz w:val="24"/>
          <w:szCs w:val="24"/>
        </w:rPr>
        <w:t xml:space="preserve">, un Secretario y un Tesorero. El Directorio durará </w:t>
      </w:r>
      <w:r w:rsidR="00F44870" w:rsidRPr="007F5E1E">
        <w:rPr>
          <w:rFonts w:ascii="Book Antiqua" w:hAnsi="Book Antiqua" w:cs="Arial"/>
          <w:sz w:val="24"/>
          <w:szCs w:val="24"/>
        </w:rPr>
        <w:t xml:space="preserve">tres </w:t>
      </w:r>
      <w:r w:rsidRPr="007F5E1E">
        <w:rPr>
          <w:rFonts w:ascii="Book Antiqua" w:hAnsi="Book Antiqua" w:cs="Arial"/>
          <w:sz w:val="24"/>
          <w:szCs w:val="24"/>
        </w:rPr>
        <w:t>años.</w:t>
      </w:r>
    </w:p>
    <w:p w14:paraId="343CBAA0" w14:textId="77777777" w:rsidR="00872F75" w:rsidRPr="007F5E1E" w:rsidRDefault="00872F75" w:rsidP="00872F75">
      <w:pPr>
        <w:autoSpaceDE w:val="0"/>
        <w:autoSpaceDN w:val="0"/>
        <w:adjustRightInd w:val="0"/>
        <w:spacing w:after="0" w:line="240" w:lineRule="auto"/>
        <w:jc w:val="both"/>
        <w:rPr>
          <w:rFonts w:ascii="Book Antiqua" w:hAnsi="Book Antiqua" w:cs="Arial"/>
          <w:sz w:val="24"/>
          <w:szCs w:val="24"/>
        </w:rPr>
      </w:pPr>
    </w:p>
    <w:p w14:paraId="18D05FF9" w14:textId="7B47F542"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7F5E1E">
        <w:rPr>
          <w:rFonts w:ascii="Book Antiqua" w:hAnsi="Book Antiqua" w:cs="Arial"/>
          <w:sz w:val="24"/>
          <w:szCs w:val="24"/>
        </w:rPr>
        <w:t>Los miembros</w:t>
      </w:r>
      <w:r w:rsidR="004249E8">
        <w:rPr>
          <w:rFonts w:ascii="Book Antiqua" w:hAnsi="Book Antiqua" w:cs="Arial"/>
          <w:sz w:val="24"/>
          <w:szCs w:val="24"/>
        </w:rPr>
        <w:t xml:space="preserve"> titulares y suplentes</w:t>
      </w:r>
      <w:r w:rsidRPr="007F5E1E">
        <w:rPr>
          <w:rFonts w:ascii="Book Antiqua" w:hAnsi="Book Antiqua" w:cs="Arial"/>
          <w:sz w:val="24"/>
          <w:szCs w:val="24"/>
        </w:rPr>
        <w:t xml:space="preserve"> del Directorio deberán ser designados por </w:t>
      </w:r>
      <w:r w:rsidR="00F44870" w:rsidRPr="007F5E1E">
        <w:rPr>
          <w:rFonts w:ascii="Book Antiqua" w:hAnsi="Book Antiqua" w:cs="Arial"/>
          <w:sz w:val="24"/>
          <w:szCs w:val="24"/>
        </w:rPr>
        <w:t>los</w:t>
      </w:r>
      <w:r w:rsidRPr="007F5E1E">
        <w:rPr>
          <w:rFonts w:ascii="Book Antiqua" w:hAnsi="Book Antiqua" w:cs="Arial"/>
          <w:sz w:val="24"/>
          <w:szCs w:val="24"/>
        </w:rPr>
        <w:t xml:space="preserve"> Fundador</w:t>
      </w:r>
      <w:r w:rsidR="00F44870" w:rsidRPr="007F5E1E">
        <w:rPr>
          <w:rFonts w:ascii="Book Antiqua" w:hAnsi="Book Antiqua" w:cs="Arial"/>
          <w:sz w:val="24"/>
          <w:szCs w:val="24"/>
        </w:rPr>
        <w:t>es</w:t>
      </w:r>
      <w:r w:rsidRPr="007F5E1E">
        <w:rPr>
          <w:rFonts w:ascii="Book Antiqua" w:hAnsi="Book Antiqua" w:cs="Arial"/>
          <w:sz w:val="24"/>
          <w:szCs w:val="24"/>
        </w:rPr>
        <w:t xml:space="preserve">, además de ser confirmados en sus cargos cada </w:t>
      </w:r>
      <w:r w:rsidR="000E5198" w:rsidRPr="007F5E1E">
        <w:rPr>
          <w:rFonts w:ascii="Book Antiqua" w:hAnsi="Book Antiqua" w:cs="Arial"/>
          <w:sz w:val="24"/>
          <w:szCs w:val="24"/>
        </w:rPr>
        <w:t>tres</w:t>
      </w:r>
      <w:r w:rsidRPr="007F5E1E">
        <w:rPr>
          <w:rFonts w:ascii="Book Antiqua" w:hAnsi="Book Antiqua" w:cs="Arial"/>
          <w:sz w:val="24"/>
          <w:szCs w:val="24"/>
        </w:rPr>
        <w:t xml:space="preserve"> años</w:t>
      </w:r>
      <w:r w:rsidR="003D54DE" w:rsidRPr="007F5E1E">
        <w:rPr>
          <w:rFonts w:ascii="Book Antiqua" w:hAnsi="Book Antiqua" w:cs="Arial"/>
          <w:sz w:val="24"/>
          <w:szCs w:val="24"/>
        </w:rPr>
        <w:t>.</w:t>
      </w:r>
    </w:p>
    <w:p w14:paraId="0CFE90C0"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1D03DF8F"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No podrán integrar el Directorio personas que hayan sido condenadas a pena aflictiva.</w:t>
      </w:r>
    </w:p>
    <w:p w14:paraId="38A42134"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0B9AA0D6"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Los miembros del Directorio cesarán en ellos, en caso de que perdieran la libre administración de sus bienes o que dejaren de asistir por cualquier medio, por más de 6 meses consecutivos a las reuniones de Directorio, sin autorización especial de éste. Con el acuerdo de la totalidad del Directorio, salvo el afectado, se podrá declarar la inhabilidad física o moral o la inconveniencia de que dicho miembro del Directorio continúe en su cargo, procediendo a removerlo.</w:t>
      </w:r>
    </w:p>
    <w:p w14:paraId="4618D628"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53D5FAEC" w14:textId="77777777" w:rsidR="004249E8"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En caso de fallecimiento, renuncia, remoción o cesación en el cargo de un director, el Directorio, </w:t>
      </w:r>
      <w:r w:rsidR="004249E8">
        <w:rPr>
          <w:rFonts w:ascii="Book Antiqua" w:hAnsi="Book Antiqua" w:cs="Arial"/>
          <w:sz w:val="24"/>
          <w:szCs w:val="24"/>
        </w:rPr>
        <w:t>y previa</w:t>
      </w:r>
      <w:r w:rsidRPr="00443614">
        <w:rPr>
          <w:rFonts w:ascii="Book Antiqua" w:hAnsi="Book Antiqua" w:cs="Arial"/>
          <w:sz w:val="24"/>
          <w:szCs w:val="24"/>
        </w:rPr>
        <w:t xml:space="preserve"> aprobación expresa d</w:t>
      </w:r>
      <w:r w:rsidR="000E5198" w:rsidRPr="00443614">
        <w:rPr>
          <w:rFonts w:ascii="Book Antiqua" w:hAnsi="Book Antiqua" w:cs="Arial"/>
          <w:sz w:val="24"/>
          <w:szCs w:val="24"/>
        </w:rPr>
        <w:t xml:space="preserve">e los </w:t>
      </w:r>
      <w:r w:rsidRPr="00443614">
        <w:rPr>
          <w:rFonts w:ascii="Book Antiqua" w:hAnsi="Book Antiqua" w:cs="Arial"/>
          <w:sz w:val="24"/>
          <w:szCs w:val="24"/>
        </w:rPr>
        <w:t>Fundador</w:t>
      </w:r>
      <w:r w:rsidR="000E5198" w:rsidRPr="00443614">
        <w:rPr>
          <w:rFonts w:ascii="Book Antiqua" w:hAnsi="Book Antiqua" w:cs="Arial"/>
          <w:sz w:val="24"/>
          <w:szCs w:val="24"/>
        </w:rPr>
        <w:t>es</w:t>
      </w:r>
      <w:r w:rsidRPr="00443614">
        <w:rPr>
          <w:rFonts w:ascii="Book Antiqua" w:hAnsi="Book Antiqua" w:cs="Arial"/>
          <w:sz w:val="24"/>
          <w:szCs w:val="24"/>
        </w:rPr>
        <w:t xml:space="preserve">, </w:t>
      </w:r>
      <w:r w:rsidR="004249E8">
        <w:rPr>
          <w:rFonts w:ascii="Book Antiqua" w:hAnsi="Book Antiqua" w:cs="Arial"/>
          <w:sz w:val="24"/>
          <w:szCs w:val="24"/>
        </w:rPr>
        <w:t>asumirá el director suplente, quien</w:t>
      </w:r>
      <w:r w:rsidRPr="00443614">
        <w:rPr>
          <w:rFonts w:ascii="Book Antiqua" w:hAnsi="Book Antiqua" w:cs="Arial"/>
          <w:sz w:val="24"/>
          <w:szCs w:val="24"/>
        </w:rPr>
        <w:t xml:space="preserve"> durará el tiempo que falte al reemplazado.</w:t>
      </w:r>
      <w:r w:rsidR="004249E8">
        <w:rPr>
          <w:rFonts w:ascii="Book Antiqua" w:hAnsi="Book Antiqua" w:cs="Arial"/>
          <w:sz w:val="24"/>
          <w:szCs w:val="24"/>
        </w:rPr>
        <w:t xml:space="preserve"> E</w:t>
      </w:r>
      <w:r w:rsidRPr="00443614">
        <w:rPr>
          <w:rFonts w:ascii="Book Antiqua" w:hAnsi="Book Antiqua" w:cs="Arial"/>
          <w:sz w:val="24"/>
          <w:szCs w:val="24"/>
        </w:rPr>
        <w:t xml:space="preserve">l reemplazante desempeñará las funciones que se le asignen, con todas las obligaciones y atribuciones del director que reemplaza. </w:t>
      </w:r>
    </w:p>
    <w:p w14:paraId="79F35513" w14:textId="77777777" w:rsidR="004249E8" w:rsidRDefault="004249E8" w:rsidP="00872F75">
      <w:pPr>
        <w:autoSpaceDE w:val="0"/>
        <w:autoSpaceDN w:val="0"/>
        <w:adjustRightInd w:val="0"/>
        <w:spacing w:after="0" w:line="240" w:lineRule="auto"/>
        <w:jc w:val="both"/>
        <w:rPr>
          <w:rFonts w:ascii="Book Antiqua" w:hAnsi="Book Antiqua" w:cs="Arial"/>
          <w:sz w:val="24"/>
          <w:szCs w:val="24"/>
        </w:rPr>
      </w:pPr>
    </w:p>
    <w:p w14:paraId="1DFA7CF1" w14:textId="53082153"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Si, por cualquier motivo, disminuyera el número de directores impidiendo la formación del quórum necesario para sesionar y adoptar acuerdos, será</w:t>
      </w:r>
      <w:r w:rsidR="000E5198" w:rsidRPr="00443614">
        <w:rPr>
          <w:rFonts w:ascii="Book Antiqua" w:hAnsi="Book Antiqua" w:cs="Arial"/>
          <w:sz w:val="24"/>
          <w:szCs w:val="24"/>
        </w:rPr>
        <w:t>n</w:t>
      </w:r>
      <w:r w:rsidRPr="00443614">
        <w:rPr>
          <w:rFonts w:ascii="Book Antiqua" w:hAnsi="Book Antiqua" w:cs="Arial"/>
          <w:sz w:val="24"/>
          <w:szCs w:val="24"/>
        </w:rPr>
        <w:t xml:space="preserve"> </w:t>
      </w:r>
      <w:r w:rsidR="000E5198" w:rsidRPr="00443614">
        <w:rPr>
          <w:rFonts w:ascii="Book Antiqua" w:hAnsi="Book Antiqua" w:cs="Arial"/>
          <w:sz w:val="24"/>
          <w:szCs w:val="24"/>
        </w:rPr>
        <w:t>los</w:t>
      </w:r>
      <w:r w:rsidRPr="00443614">
        <w:rPr>
          <w:rFonts w:ascii="Book Antiqua" w:hAnsi="Book Antiqua" w:cs="Arial"/>
          <w:sz w:val="24"/>
          <w:szCs w:val="24"/>
        </w:rPr>
        <w:t xml:space="preserve"> Fundador</w:t>
      </w:r>
      <w:r w:rsidR="000E5198" w:rsidRPr="00443614">
        <w:rPr>
          <w:rFonts w:ascii="Book Antiqua" w:hAnsi="Book Antiqua" w:cs="Arial"/>
          <w:sz w:val="24"/>
          <w:szCs w:val="24"/>
        </w:rPr>
        <w:t>es</w:t>
      </w:r>
      <w:r w:rsidRPr="00443614">
        <w:rPr>
          <w:rFonts w:ascii="Book Antiqua" w:hAnsi="Book Antiqua" w:cs="Arial"/>
          <w:sz w:val="24"/>
          <w:szCs w:val="24"/>
        </w:rPr>
        <w:t xml:space="preserve"> quien designará los Directores que sean necesarios para completar a los faltantes.</w:t>
      </w:r>
    </w:p>
    <w:p w14:paraId="2FE3B458" w14:textId="4D8A5D66" w:rsidR="000E5198" w:rsidRPr="00443614" w:rsidRDefault="000E5198" w:rsidP="00872F75">
      <w:pPr>
        <w:autoSpaceDE w:val="0"/>
        <w:autoSpaceDN w:val="0"/>
        <w:adjustRightInd w:val="0"/>
        <w:spacing w:after="0" w:line="240" w:lineRule="auto"/>
        <w:jc w:val="both"/>
        <w:rPr>
          <w:rFonts w:ascii="Book Antiqua" w:hAnsi="Book Antiqua" w:cs="Arial"/>
          <w:sz w:val="24"/>
          <w:szCs w:val="24"/>
        </w:rPr>
      </w:pPr>
    </w:p>
    <w:p w14:paraId="2D97E040" w14:textId="662D078E" w:rsidR="00872F75" w:rsidRPr="00443614" w:rsidRDefault="000E5198"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Los Fundadores ejercerán sus atribuciones por mayoría absoluta, de lo cual deberá dejarse constancia en un acta.</w:t>
      </w:r>
    </w:p>
    <w:p w14:paraId="776DA839" w14:textId="77777777" w:rsidR="000E5198" w:rsidRPr="00443614" w:rsidRDefault="000E5198" w:rsidP="00872F75">
      <w:pPr>
        <w:autoSpaceDE w:val="0"/>
        <w:autoSpaceDN w:val="0"/>
        <w:adjustRightInd w:val="0"/>
        <w:spacing w:after="0" w:line="240" w:lineRule="auto"/>
        <w:jc w:val="both"/>
        <w:rPr>
          <w:rFonts w:ascii="Book Antiqua" w:hAnsi="Book Antiqua" w:cs="Arial"/>
          <w:sz w:val="24"/>
          <w:szCs w:val="24"/>
        </w:rPr>
      </w:pPr>
    </w:p>
    <w:p w14:paraId="3682C1A8" w14:textId="0B452A1F"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Noveno: El Directorio, en la sesión ordinaria correspondiente al mes de marzo de cada año o cuando se produzca la vacancia en los cargos de Presidente, Secretario o Tesorero, deberá designar de entre sus miembros a las personas encargadas de desempeñarlos.</w:t>
      </w:r>
    </w:p>
    <w:p w14:paraId="514C0BAB"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6D687D74" w14:textId="21D3EA9C"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Artículo Décimo: El Directorio celebrará sesiones ordinarias cada </w:t>
      </w:r>
      <w:r w:rsidR="00407CC4" w:rsidRPr="00443614">
        <w:rPr>
          <w:rFonts w:ascii="Book Antiqua" w:hAnsi="Book Antiqua" w:cs="Arial"/>
          <w:sz w:val="24"/>
          <w:szCs w:val="24"/>
        </w:rPr>
        <w:t>4</w:t>
      </w:r>
      <w:r w:rsidRPr="00443614">
        <w:rPr>
          <w:rFonts w:ascii="Book Antiqua" w:hAnsi="Book Antiqua" w:cs="Arial"/>
          <w:sz w:val="24"/>
          <w:szCs w:val="24"/>
        </w:rPr>
        <w:t xml:space="preserve"> meses según el calendario que acuerde para cada período anual. Celebrará, asimismo, sesiones extraordinarias cuando las necesidades del funcionamiento de la Fundación lo requieran; cuando lo soliciten dos de sus miembros; o cuando lo solicite el Presidente del Directorio.</w:t>
      </w:r>
    </w:p>
    <w:p w14:paraId="5CA1BF47"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4433F59D" w14:textId="07CBD6D1"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533F71">
        <w:rPr>
          <w:rFonts w:ascii="Book Antiqua" w:hAnsi="Book Antiqua" w:cs="Arial"/>
          <w:sz w:val="24"/>
          <w:szCs w:val="24"/>
          <w:highlight w:val="yellow"/>
        </w:rPr>
        <w:t xml:space="preserve">Las citaciones a reunión se harán </w:t>
      </w:r>
      <w:r w:rsidR="006E2A19" w:rsidRPr="00533F71">
        <w:rPr>
          <w:rFonts w:ascii="Book Antiqua" w:hAnsi="Book Antiqua" w:cs="Arial"/>
          <w:sz w:val="24"/>
          <w:szCs w:val="24"/>
          <w:highlight w:val="yellow"/>
        </w:rPr>
        <w:t>mediante correo electrónico dirigido a la casilla i</w:t>
      </w:r>
      <w:r w:rsidR="000E5198" w:rsidRPr="00533F71">
        <w:rPr>
          <w:rFonts w:ascii="Book Antiqua" w:hAnsi="Book Antiqua" w:cs="Arial"/>
          <w:sz w:val="24"/>
          <w:szCs w:val="24"/>
          <w:highlight w:val="yellow"/>
        </w:rPr>
        <w:t>n</w:t>
      </w:r>
      <w:r w:rsidR="006E2A19" w:rsidRPr="00533F71">
        <w:rPr>
          <w:rFonts w:ascii="Book Antiqua" w:hAnsi="Book Antiqua" w:cs="Arial"/>
          <w:sz w:val="24"/>
          <w:szCs w:val="24"/>
          <w:highlight w:val="yellow"/>
        </w:rPr>
        <w:t>formad</w:t>
      </w:r>
      <w:r w:rsidR="00C94862">
        <w:rPr>
          <w:rFonts w:ascii="Book Antiqua" w:hAnsi="Book Antiqua" w:cs="Arial"/>
          <w:sz w:val="24"/>
          <w:szCs w:val="24"/>
          <w:highlight w:val="yellow"/>
        </w:rPr>
        <w:t>a</w:t>
      </w:r>
      <w:r w:rsidR="006E2A19" w:rsidRPr="00533F71">
        <w:rPr>
          <w:rFonts w:ascii="Book Antiqua" w:hAnsi="Book Antiqua" w:cs="Arial"/>
          <w:sz w:val="24"/>
          <w:szCs w:val="24"/>
          <w:highlight w:val="yellow"/>
        </w:rPr>
        <w:t xml:space="preserve"> por cada director en forma previa</w:t>
      </w:r>
      <w:r w:rsidRPr="00533F71">
        <w:rPr>
          <w:rFonts w:ascii="Book Antiqua" w:hAnsi="Book Antiqua" w:cs="Arial"/>
          <w:sz w:val="24"/>
          <w:szCs w:val="24"/>
          <w:highlight w:val="yellow"/>
        </w:rPr>
        <w:t xml:space="preserve">; las </w:t>
      </w:r>
      <w:r w:rsidR="00533F71" w:rsidRPr="00533F71">
        <w:rPr>
          <w:rFonts w:ascii="Book Antiqua" w:hAnsi="Book Antiqua" w:cs="Arial"/>
          <w:sz w:val="24"/>
          <w:szCs w:val="24"/>
          <w:highlight w:val="yellow"/>
        </w:rPr>
        <w:t>citaciones a sesiones</w:t>
      </w:r>
      <w:r w:rsidRPr="00533F71">
        <w:rPr>
          <w:rFonts w:ascii="Book Antiqua" w:hAnsi="Book Antiqua" w:cs="Arial"/>
          <w:sz w:val="24"/>
          <w:szCs w:val="24"/>
          <w:highlight w:val="yellow"/>
        </w:rPr>
        <w:t xml:space="preserve"> extraordinarias, deberán indicar el objeto de la misma</w:t>
      </w:r>
      <w:r w:rsidRPr="00443614">
        <w:rPr>
          <w:rFonts w:ascii="Book Antiqua" w:hAnsi="Book Antiqua" w:cs="Arial"/>
          <w:sz w:val="24"/>
          <w:szCs w:val="24"/>
        </w:rPr>
        <w:t>, único que podrá ser materia de la reunión. En todas ellas, debe indicarse: naturaleza de la reunión, el día, hora y lugar en que se celebrará.</w:t>
      </w:r>
      <w:r w:rsidR="00576374">
        <w:rPr>
          <w:rFonts w:ascii="Book Antiqua" w:hAnsi="Book Antiqua" w:cs="Arial"/>
          <w:sz w:val="24"/>
          <w:szCs w:val="24"/>
        </w:rPr>
        <w:t xml:space="preserve"> </w:t>
      </w:r>
    </w:p>
    <w:p w14:paraId="18625451"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p>
    <w:p w14:paraId="0F495775" w14:textId="64B51931"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Décimo Primero: El quórum mínimo para que sesione el Directorio, será de la</w:t>
      </w:r>
      <w:r w:rsidR="0027509B" w:rsidRPr="00443614">
        <w:rPr>
          <w:rFonts w:ascii="Book Antiqua" w:hAnsi="Book Antiqua" w:cs="Arial"/>
          <w:sz w:val="24"/>
          <w:szCs w:val="24"/>
        </w:rPr>
        <w:t xml:space="preserve"> </w:t>
      </w:r>
      <w:r w:rsidRPr="00443614">
        <w:rPr>
          <w:rFonts w:ascii="Book Antiqua" w:hAnsi="Book Antiqua" w:cs="Arial"/>
          <w:sz w:val="24"/>
          <w:szCs w:val="24"/>
        </w:rPr>
        <w:t>mayoría absoluta de los d</w:t>
      </w:r>
      <w:r w:rsidR="00CB5DE4" w:rsidRPr="00443614">
        <w:rPr>
          <w:rFonts w:ascii="Book Antiqua" w:hAnsi="Book Antiqua" w:cs="Arial"/>
          <w:sz w:val="24"/>
          <w:szCs w:val="24"/>
        </w:rPr>
        <w:t>i</w:t>
      </w:r>
      <w:r w:rsidRPr="00443614">
        <w:rPr>
          <w:rFonts w:ascii="Book Antiqua" w:hAnsi="Book Antiqua" w:cs="Arial"/>
          <w:sz w:val="24"/>
          <w:szCs w:val="24"/>
        </w:rPr>
        <w:t>rectores y sus acuerdos, se adoptarán por mayoría absoluta de</w:t>
      </w:r>
      <w:r w:rsidR="0027509B" w:rsidRPr="00443614">
        <w:rPr>
          <w:rFonts w:ascii="Book Antiqua" w:hAnsi="Book Antiqua" w:cs="Arial"/>
          <w:sz w:val="24"/>
          <w:szCs w:val="24"/>
        </w:rPr>
        <w:t xml:space="preserve"> </w:t>
      </w:r>
      <w:r w:rsidRPr="00443614">
        <w:rPr>
          <w:rFonts w:ascii="Book Antiqua" w:hAnsi="Book Antiqua" w:cs="Arial"/>
          <w:sz w:val="24"/>
          <w:szCs w:val="24"/>
        </w:rPr>
        <w:t>los asistentes. En caso de empate, decidirá el voto del Presidente del Directorio.</w:t>
      </w:r>
      <w:r w:rsidR="000E5198" w:rsidRPr="00443614">
        <w:rPr>
          <w:rFonts w:ascii="Book Antiqua" w:hAnsi="Book Antiqua" w:cs="Arial"/>
          <w:sz w:val="24"/>
          <w:szCs w:val="24"/>
        </w:rPr>
        <w:t xml:space="preserve"> El Directorio podrá sesionar por medios remotos, de lo cual se dejará constancia en el acta respectiva.</w:t>
      </w:r>
    </w:p>
    <w:p w14:paraId="0BACE78B" w14:textId="77777777" w:rsidR="0027509B" w:rsidRPr="00443614" w:rsidRDefault="0027509B" w:rsidP="00872F75">
      <w:pPr>
        <w:autoSpaceDE w:val="0"/>
        <w:autoSpaceDN w:val="0"/>
        <w:adjustRightInd w:val="0"/>
        <w:spacing w:after="0" w:line="240" w:lineRule="auto"/>
        <w:jc w:val="both"/>
        <w:rPr>
          <w:rFonts w:ascii="Book Antiqua" w:hAnsi="Book Antiqua" w:cs="Arial"/>
          <w:sz w:val="24"/>
          <w:szCs w:val="24"/>
        </w:rPr>
      </w:pPr>
    </w:p>
    <w:p w14:paraId="033B7047"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Décimo Segundo: De las deliberaciones y acuerdos del Directorio se dejará</w:t>
      </w:r>
      <w:r w:rsidR="0027509B" w:rsidRPr="00443614">
        <w:rPr>
          <w:rFonts w:ascii="Book Antiqua" w:hAnsi="Book Antiqua" w:cs="Arial"/>
          <w:sz w:val="24"/>
          <w:szCs w:val="24"/>
        </w:rPr>
        <w:t xml:space="preserve"> </w:t>
      </w:r>
      <w:r w:rsidRPr="00443614">
        <w:rPr>
          <w:rFonts w:ascii="Book Antiqua" w:hAnsi="Book Antiqua" w:cs="Arial"/>
          <w:sz w:val="24"/>
          <w:szCs w:val="24"/>
        </w:rPr>
        <w:t>constancia en un libro de actas que llevará el Secretario y las cuales serán firmadas por</w:t>
      </w:r>
      <w:r w:rsidR="0027509B" w:rsidRPr="00443614">
        <w:rPr>
          <w:rFonts w:ascii="Book Antiqua" w:hAnsi="Book Antiqua" w:cs="Arial"/>
          <w:sz w:val="24"/>
          <w:szCs w:val="24"/>
        </w:rPr>
        <w:t xml:space="preserve"> </w:t>
      </w:r>
      <w:r w:rsidRPr="00443614">
        <w:rPr>
          <w:rFonts w:ascii="Book Antiqua" w:hAnsi="Book Antiqua" w:cs="Arial"/>
          <w:sz w:val="24"/>
          <w:szCs w:val="24"/>
        </w:rPr>
        <w:t>todos los asistentes. El Director que quisiera salvar su responsabilidad por algún acto o</w:t>
      </w:r>
      <w:r w:rsidR="0027509B" w:rsidRPr="00443614">
        <w:rPr>
          <w:rFonts w:ascii="Book Antiqua" w:hAnsi="Book Antiqua" w:cs="Arial"/>
          <w:sz w:val="24"/>
          <w:szCs w:val="24"/>
        </w:rPr>
        <w:t xml:space="preserve"> </w:t>
      </w:r>
      <w:r w:rsidRPr="00443614">
        <w:rPr>
          <w:rFonts w:ascii="Book Antiqua" w:hAnsi="Book Antiqua" w:cs="Arial"/>
          <w:sz w:val="24"/>
          <w:szCs w:val="24"/>
        </w:rPr>
        <w:t>acuerdo del Directorio deberá hacer constar en acta su oposición.</w:t>
      </w:r>
    </w:p>
    <w:p w14:paraId="1A4F10CA" w14:textId="77777777" w:rsidR="0027509B" w:rsidRPr="00443614" w:rsidRDefault="0027509B" w:rsidP="00872F75">
      <w:pPr>
        <w:autoSpaceDE w:val="0"/>
        <w:autoSpaceDN w:val="0"/>
        <w:adjustRightInd w:val="0"/>
        <w:spacing w:after="0" w:line="240" w:lineRule="auto"/>
        <w:jc w:val="both"/>
        <w:rPr>
          <w:rFonts w:ascii="Book Antiqua" w:hAnsi="Book Antiqua" w:cs="Arial"/>
          <w:sz w:val="24"/>
          <w:szCs w:val="24"/>
        </w:rPr>
      </w:pPr>
    </w:p>
    <w:p w14:paraId="6643C350"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La Fundación deberá mantener permanentemente actualizados los registros de directores,</w:t>
      </w:r>
      <w:r w:rsidR="0027509B" w:rsidRPr="00443614">
        <w:rPr>
          <w:rFonts w:ascii="Book Antiqua" w:hAnsi="Book Antiqua" w:cs="Arial"/>
          <w:sz w:val="24"/>
          <w:szCs w:val="24"/>
        </w:rPr>
        <w:t xml:space="preserve"> </w:t>
      </w:r>
      <w:r w:rsidRPr="00443614">
        <w:rPr>
          <w:rFonts w:ascii="Book Antiqua" w:hAnsi="Book Antiqua" w:cs="Arial"/>
          <w:sz w:val="24"/>
          <w:szCs w:val="24"/>
        </w:rPr>
        <w:t>autoridades y miembros que prevean los presentes estatutos.</w:t>
      </w:r>
    </w:p>
    <w:p w14:paraId="50A8D22B" w14:textId="77777777" w:rsidR="0027509B" w:rsidRPr="00443614" w:rsidRDefault="0027509B" w:rsidP="00872F75">
      <w:pPr>
        <w:autoSpaceDE w:val="0"/>
        <w:autoSpaceDN w:val="0"/>
        <w:adjustRightInd w:val="0"/>
        <w:spacing w:after="0" w:line="240" w:lineRule="auto"/>
        <w:jc w:val="both"/>
        <w:rPr>
          <w:rFonts w:ascii="Book Antiqua" w:hAnsi="Book Antiqua" w:cs="Arial"/>
          <w:sz w:val="24"/>
          <w:szCs w:val="24"/>
        </w:rPr>
      </w:pPr>
    </w:p>
    <w:p w14:paraId="779389FE"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Décimo Tercero: Serán deberes y atribuciones del Directorio:</w:t>
      </w:r>
    </w:p>
    <w:p w14:paraId="7221D553" w14:textId="77777777" w:rsidR="0027509B" w:rsidRPr="00443614" w:rsidRDefault="0027509B" w:rsidP="00872F75">
      <w:pPr>
        <w:autoSpaceDE w:val="0"/>
        <w:autoSpaceDN w:val="0"/>
        <w:adjustRightInd w:val="0"/>
        <w:spacing w:after="0" w:line="240" w:lineRule="auto"/>
        <w:jc w:val="both"/>
        <w:rPr>
          <w:rFonts w:ascii="Book Antiqua" w:hAnsi="Book Antiqua" w:cs="Arial"/>
          <w:sz w:val="24"/>
          <w:szCs w:val="24"/>
        </w:rPr>
      </w:pPr>
    </w:p>
    <w:p w14:paraId="1701BB54" w14:textId="77777777" w:rsidR="0027509B" w:rsidRPr="00443614" w:rsidRDefault="00872F75" w:rsidP="00872F75">
      <w:pPr>
        <w:pStyle w:val="Prrafodelista"/>
        <w:numPr>
          <w:ilvl w:val="0"/>
          <w:numId w:val="1"/>
        </w:numPr>
        <w:autoSpaceDE w:val="0"/>
        <w:autoSpaceDN w:val="0"/>
        <w:adjustRightInd w:val="0"/>
        <w:spacing w:after="0" w:line="240" w:lineRule="auto"/>
        <w:ind w:left="284" w:hanging="284"/>
        <w:jc w:val="both"/>
        <w:rPr>
          <w:rFonts w:ascii="Book Antiqua" w:hAnsi="Book Antiqua" w:cs="Arial"/>
          <w:sz w:val="24"/>
          <w:szCs w:val="24"/>
        </w:rPr>
      </w:pPr>
      <w:r w:rsidRPr="00443614">
        <w:rPr>
          <w:rFonts w:ascii="Book Antiqua" w:hAnsi="Book Antiqua" w:cs="Arial"/>
          <w:sz w:val="24"/>
          <w:szCs w:val="24"/>
        </w:rPr>
        <w:t>Dirigir a la Fundación y velar porque se cumpla su objeto</w:t>
      </w:r>
      <w:r w:rsidR="0027509B" w:rsidRPr="00443614">
        <w:rPr>
          <w:rFonts w:ascii="Book Antiqua" w:hAnsi="Book Antiqua" w:cs="Arial"/>
          <w:sz w:val="24"/>
          <w:szCs w:val="24"/>
        </w:rPr>
        <w:t>;</w:t>
      </w:r>
    </w:p>
    <w:p w14:paraId="387C47D4" w14:textId="77777777" w:rsidR="0027509B" w:rsidRPr="00443614" w:rsidRDefault="00872F75" w:rsidP="00872F75">
      <w:pPr>
        <w:pStyle w:val="Prrafodelista"/>
        <w:numPr>
          <w:ilvl w:val="0"/>
          <w:numId w:val="1"/>
        </w:numPr>
        <w:autoSpaceDE w:val="0"/>
        <w:autoSpaceDN w:val="0"/>
        <w:adjustRightInd w:val="0"/>
        <w:spacing w:after="0" w:line="240" w:lineRule="auto"/>
        <w:ind w:left="284" w:hanging="284"/>
        <w:jc w:val="both"/>
        <w:rPr>
          <w:rFonts w:ascii="Book Antiqua" w:hAnsi="Book Antiqua" w:cs="Arial"/>
          <w:sz w:val="24"/>
          <w:szCs w:val="24"/>
        </w:rPr>
      </w:pPr>
      <w:r w:rsidRPr="00443614">
        <w:rPr>
          <w:rFonts w:ascii="Book Antiqua" w:hAnsi="Book Antiqua" w:cs="Arial"/>
          <w:sz w:val="24"/>
          <w:szCs w:val="24"/>
        </w:rPr>
        <w:t>Administrar los bienes de la Fundación e invertir sus recursos</w:t>
      </w:r>
      <w:r w:rsidR="0027509B" w:rsidRPr="00443614">
        <w:rPr>
          <w:rFonts w:ascii="Book Antiqua" w:hAnsi="Book Antiqua" w:cs="Arial"/>
          <w:sz w:val="24"/>
          <w:szCs w:val="24"/>
        </w:rPr>
        <w:t>;</w:t>
      </w:r>
    </w:p>
    <w:p w14:paraId="12DC6058" w14:textId="77777777" w:rsidR="0027509B" w:rsidRPr="00443614" w:rsidRDefault="00872F75" w:rsidP="00872F75">
      <w:pPr>
        <w:pStyle w:val="Prrafodelista"/>
        <w:numPr>
          <w:ilvl w:val="0"/>
          <w:numId w:val="1"/>
        </w:numPr>
        <w:autoSpaceDE w:val="0"/>
        <w:autoSpaceDN w:val="0"/>
        <w:adjustRightInd w:val="0"/>
        <w:spacing w:after="0" w:line="240" w:lineRule="auto"/>
        <w:ind w:left="284" w:hanging="284"/>
        <w:jc w:val="both"/>
        <w:rPr>
          <w:rFonts w:ascii="Book Antiqua" w:hAnsi="Book Antiqua" w:cs="Arial"/>
          <w:sz w:val="24"/>
          <w:szCs w:val="24"/>
        </w:rPr>
      </w:pPr>
      <w:r w:rsidRPr="00443614">
        <w:rPr>
          <w:rFonts w:ascii="Book Antiqua" w:hAnsi="Book Antiqua" w:cs="Arial"/>
          <w:sz w:val="24"/>
          <w:szCs w:val="24"/>
        </w:rPr>
        <w:t>Delegar sólo las atribuciones necesarias para ejecutar las medidas económicas que</w:t>
      </w:r>
      <w:r w:rsidR="0027509B" w:rsidRPr="00443614">
        <w:rPr>
          <w:rFonts w:ascii="Book Antiqua" w:hAnsi="Book Antiqua" w:cs="Arial"/>
          <w:sz w:val="24"/>
          <w:szCs w:val="24"/>
        </w:rPr>
        <w:t xml:space="preserve"> </w:t>
      </w:r>
      <w:r w:rsidRPr="00443614">
        <w:rPr>
          <w:rFonts w:ascii="Book Antiqua" w:hAnsi="Book Antiqua" w:cs="Arial"/>
          <w:sz w:val="24"/>
          <w:szCs w:val="24"/>
        </w:rPr>
        <w:t>acuerden y las que requiera la organización administrativa interna de la fundación,</w:t>
      </w:r>
      <w:r w:rsidR="0027509B" w:rsidRPr="00443614">
        <w:rPr>
          <w:rFonts w:ascii="Book Antiqua" w:hAnsi="Book Antiqua" w:cs="Arial"/>
          <w:sz w:val="24"/>
          <w:szCs w:val="24"/>
        </w:rPr>
        <w:t xml:space="preserve"> </w:t>
      </w:r>
      <w:r w:rsidRPr="00443614">
        <w:rPr>
          <w:rFonts w:ascii="Book Antiqua" w:hAnsi="Book Antiqua" w:cs="Arial"/>
          <w:sz w:val="24"/>
          <w:szCs w:val="24"/>
        </w:rPr>
        <w:t xml:space="preserve">en el </w:t>
      </w:r>
      <w:proofErr w:type="gramStart"/>
      <w:r w:rsidRPr="00443614">
        <w:rPr>
          <w:rFonts w:ascii="Book Antiqua" w:hAnsi="Book Antiqua" w:cs="Arial"/>
          <w:sz w:val="24"/>
          <w:szCs w:val="24"/>
        </w:rPr>
        <w:t>Presidente</w:t>
      </w:r>
      <w:proofErr w:type="gramEnd"/>
      <w:r w:rsidRPr="00443614">
        <w:rPr>
          <w:rFonts w:ascii="Book Antiqua" w:hAnsi="Book Antiqua" w:cs="Arial"/>
          <w:sz w:val="24"/>
          <w:szCs w:val="24"/>
        </w:rPr>
        <w:t>, en uno o más Directores, o en</w:t>
      </w:r>
      <w:r w:rsidR="0027509B" w:rsidRPr="00443614">
        <w:rPr>
          <w:rFonts w:ascii="Book Antiqua" w:hAnsi="Book Antiqua" w:cs="Arial"/>
          <w:sz w:val="24"/>
          <w:szCs w:val="24"/>
        </w:rPr>
        <w:t xml:space="preserve"> una persona ajena a la entidad;</w:t>
      </w:r>
    </w:p>
    <w:p w14:paraId="2B68B8A8" w14:textId="77777777" w:rsidR="0027509B" w:rsidRPr="00443614" w:rsidRDefault="00872F75" w:rsidP="00872F75">
      <w:pPr>
        <w:pStyle w:val="Prrafodelista"/>
        <w:numPr>
          <w:ilvl w:val="0"/>
          <w:numId w:val="1"/>
        </w:numPr>
        <w:autoSpaceDE w:val="0"/>
        <w:autoSpaceDN w:val="0"/>
        <w:adjustRightInd w:val="0"/>
        <w:spacing w:after="0" w:line="240" w:lineRule="auto"/>
        <w:ind w:left="284" w:hanging="284"/>
        <w:jc w:val="both"/>
        <w:rPr>
          <w:rFonts w:ascii="Book Antiqua" w:hAnsi="Book Antiqua" w:cs="Arial"/>
          <w:sz w:val="24"/>
          <w:szCs w:val="24"/>
        </w:rPr>
      </w:pPr>
      <w:r w:rsidRPr="00443614">
        <w:rPr>
          <w:rFonts w:ascii="Book Antiqua" w:hAnsi="Book Antiqua" w:cs="Arial"/>
          <w:sz w:val="24"/>
          <w:szCs w:val="24"/>
        </w:rPr>
        <w:t>Aprobar y aplicar los Reglamentos necesarios para el adecuado funcionamiento de</w:t>
      </w:r>
      <w:r w:rsidR="0027509B" w:rsidRPr="00443614">
        <w:rPr>
          <w:rFonts w:ascii="Book Antiqua" w:hAnsi="Book Antiqua" w:cs="Arial"/>
          <w:sz w:val="24"/>
          <w:szCs w:val="24"/>
        </w:rPr>
        <w:t xml:space="preserve"> l</w:t>
      </w:r>
      <w:r w:rsidRPr="00443614">
        <w:rPr>
          <w:rFonts w:ascii="Book Antiqua" w:hAnsi="Book Antiqua" w:cs="Arial"/>
          <w:sz w:val="24"/>
          <w:szCs w:val="24"/>
        </w:rPr>
        <w:t>a Fundación</w:t>
      </w:r>
      <w:r w:rsidR="0027509B" w:rsidRPr="00443614">
        <w:rPr>
          <w:rFonts w:ascii="Book Antiqua" w:hAnsi="Book Antiqua" w:cs="Arial"/>
          <w:sz w:val="24"/>
          <w:szCs w:val="24"/>
        </w:rPr>
        <w:t>;</w:t>
      </w:r>
    </w:p>
    <w:p w14:paraId="6B80D0B5" w14:textId="77777777" w:rsidR="0027509B" w:rsidRPr="00443614" w:rsidRDefault="00872F75" w:rsidP="00872F75">
      <w:pPr>
        <w:pStyle w:val="Prrafodelista"/>
        <w:numPr>
          <w:ilvl w:val="0"/>
          <w:numId w:val="1"/>
        </w:numPr>
        <w:autoSpaceDE w:val="0"/>
        <w:autoSpaceDN w:val="0"/>
        <w:adjustRightInd w:val="0"/>
        <w:spacing w:after="0" w:line="240" w:lineRule="auto"/>
        <w:ind w:left="284" w:hanging="284"/>
        <w:jc w:val="both"/>
        <w:rPr>
          <w:rFonts w:ascii="Book Antiqua" w:hAnsi="Book Antiqua" w:cs="Arial"/>
          <w:sz w:val="24"/>
          <w:szCs w:val="24"/>
        </w:rPr>
      </w:pPr>
      <w:r w:rsidRPr="00443614">
        <w:rPr>
          <w:rFonts w:ascii="Book Antiqua" w:hAnsi="Book Antiqua" w:cs="Arial"/>
          <w:sz w:val="24"/>
          <w:szCs w:val="24"/>
        </w:rPr>
        <w:t>Nombrar las Comisiones Asesoras que estime convenientes</w:t>
      </w:r>
      <w:r w:rsidR="0027509B" w:rsidRPr="00443614">
        <w:rPr>
          <w:rFonts w:ascii="Book Antiqua" w:hAnsi="Book Antiqua" w:cs="Arial"/>
          <w:sz w:val="24"/>
          <w:szCs w:val="24"/>
        </w:rPr>
        <w:t>;</w:t>
      </w:r>
      <w:r w:rsidRPr="00443614">
        <w:rPr>
          <w:rFonts w:ascii="Book Antiqua" w:hAnsi="Book Antiqua" w:cs="Arial"/>
          <w:sz w:val="24"/>
          <w:szCs w:val="24"/>
        </w:rPr>
        <w:t xml:space="preserve"> y</w:t>
      </w:r>
    </w:p>
    <w:p w14:paraId="47D39B20" w14:textId="77777777" w:rsidR="00872F75" w:rsidRPr="00443614" w:rsidRDefault="00872F75" w:rsidP="00872F75">
      <w:pPr>
        <w:pStyle w:val="Prrafodelista"/>
        <w:numPr>
          <w:ilvl w:val="0"/>
          <w:numId w:val="1"/>
        </w:numPr>
        <w:autoSpaceDE w:val="0"/>
        <w:autoSpaceDN w:val="0"/>
        <w:adjustRightInd w:val="0"/>
        <w:spacing w:after="0" w:line="240" w:lineRule="auto"/>
        <w:ind w:left="284" w:hanging="284"/>
        <w:jc w:val="both"/>
        <w:rPr>
          <w:rFonts w:ascii="Book Antiqua" w:hAnsi="Book Antiqua" w:cs="Arial"/>
          <w:sz w:val="24"/>
          <w:szCs w:val="24"/>
        </w:rPr>
      </w:pPr>
      <w:r w:rsidRPr="00443614">
        <w:rPr>
          <w:rFonts w:ascii="Book Antiqua" w:hAnsi="Book Antiqua" w:cs="Arial"/>
          <w:sz w:val="24"/>
          <w:szCs w:val="24"/>
        </w:rPr>
        <w:t>Aprobar la admisión de los miembros Colaboradores de que trata el Título IV.</w:t>
      </w:r>
    </w:p>
    <w:p w14:paraId="1BF2FFB5" w14:textId="77777777" w:rsidR="0027509B" w:rsidRPr="00443614" w:rsidRDefault="0027509B" w:rsidP="00872F75">
      <w:pPr>
        <w:autoSpaceDE w:val="0"/>
        <w:autoSpaceDN w:val="0"/>
        <w:adjustRightInd w:val="0"/>
        <w:spacing w:after="0" w:line="240" w:lineRule="auto"/>
        <w:jc w:val="both"/>
        <w:rPr>
          <w:rFonts w:ascii="Book Antiqua" w:hAnsi="Book Antiqua" w:cs="Arial"/>
          <w:sz w:val="24"/>
          <w:szCs w:val="24"/>
        </w:rPr>
      </w:pPr>
    </w:p>
    <w:p w14:paraId="54487781"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Décimo Cuarto: El Directorio como administrador de los bienes de la Fundación</w:t>
      </w:r>
      <w:r w:rsidR="00482275" w:rsidRPr="00443614">
        <w:rPr>
          <w:rFonts w:ascii="Book Antiqua" w:hAnsi="Book Antiqua" w:cs="Arial"/>
          <w:sz w:val="24"/>
          <w:szCs w:val="24"/>
        </w:rPr>
        <w:t xml:space="preserve"> </w:t>
      </w:r>
      <w:r w:rsidRPr="00443614">
        <w:rPr>
          <w:rFonts w:ascii="Book Antiqua" w:hAnsi="Book Antiqua" w:cs="Arial"/>
          <w:sz w:val="24"/>
          <w:szCs w:val="24"/>
        </w:rPr>
        <w:t>gozará de las más amplias atribuciones, entendiéndose que tiene todas las facultades que</w:t>
      </w:r>
      <w:r w:rsidR="00482275" w:rsidRPr="00443614">
        <w:rPr>
          <w:rFonts w:ascii="Book Antiqua" w:hAnsi="Book Antiqua" w:cs="Arial"/>
          <w:sz w:val="24"/>
          <w:szCs w:val="24"/>
        </w:rPr>
        <w:t xml:space="preserve"> </w:t>
      </w:r>
      <w:r w:rsidRPr="00443614">
        <w:rPr>
          <w:rFonts w:ascii="Book Antiqua" w:hAnsi="Book Antiqua" w:cs="Arial"/>
          <w:sz w:val="24"/>
          <w:szCs w:val="24"/>
        </w:rPr>
        <w:t>sean necesarias para el cumplimiento de sus finalidades, y sin que la enumeración sea</w:t>
      </w:r>
      <w:r w:rsidR="00482275" w:rsidRPr="00443614">
        <w:rPr>
          <w:rFonts w:ascii="Book Antiqua" w:hAnsi="Book Antiqua" w:cs="Arial"/>
          <w:sz w:val="24"/>
          <w:szCs w:val="24"/>
        </w:rPr>
        <w:t xml:space="preserve"> </w:t>
      </w:r>
      <w:r w:rsidRPr="00443614">
        <w:rPr>
          <w:rFonts w:ascii="Book Antiqua" w:hAnsi="Book Antiqua" w:cs="Arial"/>
          <w:sz w:val="24"/>
          <w:szCs w:val="24"/>
        </w:rPr>
        <w:t>taxativa, podrá: comprar, vender y permutar bienes raíces, bienes muebles y valores</w:t>
      </w:r>
      <w:r w:rsidR="00482275" w:rsidRPr="00443614">
        <w:rPr>
          <w:rFonts w:ascii="Book Antiqua" w:hAnsi="Book Antiqua" w:cs="Arial"/>
          <w:sz w:val="24"/>
          <w:szCs w:val="24"/>
        </w:rPr>
        <w:t xml:space="preserve"> </w:t>
      </w:r>
      <w:r w:rsidRPr="00443614">
        <w:rPr>
          <w:rFonts w:ascii="Book Antiqua" w:hAnsi="Book Antiqua" w:cs="Arial"/>
          <w:sz w:val="24"/>
          <w:szCs w:val="24"/>
        </w:rPr>
        <w:t>inmobiliarios, darlos y tomarlos en arrendamiento; constituir, otorgar, aceptar y posponer</w:t>
      </w:r>
      <w:r w:rsidR="00482275" w:rsidRPr="00443614">
        <w:rPr>
          <w:rFonts w:ascii="Book Antiqua" w:hAnsi="Book Antiqua" w:cs="Arial"/>
          <w:sz w:val="24"/>
          <w:szCs w:val="24"/>
        </w:rPr>
        <w:t xml:space="preserve"> </w:t>
      </w:r>
      <w:r w:rsidRPr="00443614">
        <w:rPr>
          <w:rFonts w:ascii="Book Antiqua" w:hAnsi="Book Antiqua" w:cs="Arial"/>
          <w:sz w:val="24"/>
          <w:szCs w:val="24"/>
        </w:rPr>
        <w:t>hipotecas, prendas, garantías y prohibiciones; otorgar cancelaciones y recibos: percibir;</w:t>
      </w:r>
      <w:r w:rsidR="00482275" w:rsidRPr="00443614">
        <w:rPr>
          <w:rFonts w:ascii="Book Antiqua" w:hAnsi="Book Antiqua" w:cs="Arial"/>
          <w:sz w:val="24"/>
          <w:szCs w:val="24"/>
        </w:rPr>
        <w:t xml:space="preserve"> </w:t>
      </w:r>
      <w:r w:rsidRPr="00443614">
        <w:rPr>
          <w:rFonts w:ascii="Book Antiqua" w:hAnsi="Book Antiqua" w:cs="Arial"/>
          <w:sz w:val="24"/>
          <w:szCs w:val="24"/>
        </w:rPr>
        <w:t>celebrar contratos de trabajo, fijar sus condiciones y ponerles término; celebrar contratos</w:t>
      </w:r>
      <w:r w:rsidR="00482275" w:rsidRPr="00443614">
        <w:rPr>
          <w:rFonts w:ascii="Book Antiqua" w:hAnsi="Book Antiqua" w:cs="Arial"/>
          <w:sz w:val="24"/>
          <w:szCs w:val="24"/>
        </w:rPr>
        <w:t xml:space="preserve"> </w:t>
      </w:r>
      <w:r w:rsidRPr="00443614">
        <w:rPr>
          <w:rFonts w:ascii="Book Antiqua" w:hAnsi="Book Antiqua" w:cs="Arial"/>
          <w:sz w:val="24"/>
          <w:szCs w:val="24"/>
        </w:rPr>
        <w:t>de cuentas corrientes y mutuo y de cuentas corrientes bancarias y mercantiles; abrir y</w:t>
      </w:r>
      <w:r w:rsidR="00482275" w:rsidRPr="00443614">
        <w:rPr>
          <w:rFonts w:ascii="Book Antiqua" w:hAnsi="Book Antiqua" w:cs="Arial"/>
          <w:sz w:val="24"/>
          <w:szCs w:val="24"/>
        </w:rPr>
        <w:t xml:space="preserve"> </w:t>
      </w:r>
      <w:r w:rsidRPr="00443614">
        <w:rPr>
          <w:rFonts w:ascii="Book Antiqua" w:hAnsi="Book Antiqua" w:cs="Arial"/>
          <w:sz w:val="24"/>
          <w:szCs w:val="24"/>
        </w:rPr>
        <w:t>cerrar cuentas corrientes, de depósito, de ahorro y de crédito y girar sobre ellas; retirar</w:t>
      </w:r>
      <w:r w:rsidR="00482275" w:rsidRPr="00443614">
        <w:rPr>
          <w:rFonts w:ascii="Book Antiqua" w:hAnsi="Book Antiqua" w:cs="Arial"/>
          <w:sz w:val="24"/>
          <w:szCs w:val="24"/>
        </w:rPr>
        <w:t xml:space="preserve"> </w:t>
      </w:r>
      <w:r w:rsidRPr="00443614">
        <w:rPr>
          <w:rFonts w:ascii="Book Antiqua" w:hAnsi="Book Antiqua" w:cs="Arial"/>
          <w:sz w:val="24"/>
          <w:szCs w:val="24"/>
        </w:rPr>
        <w:t>talonarios y aprobar saldos; endosar, cancelar, protestar cheques y reconocer saldos;</w:t>
      </w:r>
      <w:r w:rsidR="00482275" w:rsidRPr="00443614">
        <w:rPr>
          <w:rFonts w:ascii="Book Antiqua" w:hAnsi="Book Antiqua" w:cs="Arial"/>
          <w:sz w:val="24"/>
          <w:szCs w:val="24"/>
        </w:rPr>
        <w:t xml:space="preserve"> </w:t>
      </w:r>
      <w:r w:rsidRPr="00443614">
        <w:rPr>
          <w:rFonts w:ascii="Book Antiqua" w:hAnsi="Book Antiqua" w:cs="Arial"/>
          <w:sz w:val="24"/>
          <w:szCs w:val="24"/>
        </w:rPr>
        <w:t>contratar, alzar y posponer prendas; girar, aceptar, avalar, descontar, prorrogar y protestar</w:t>
      </w:r>
      <w:r w:rsidR="00482275" w:rsidRPr="00443614">
        <w:rPr>
          <w:rFonts w:ascii="Book Antiqua" w:hAnsi="Book Antiqua" w:cs="Arial"/>
          <w:sz w:val="24"/>
          <w:szCs w:val="24"/>
        </w:rPr>
        <w:t xml:space="preserve"> </w:t>
      </w:r>
      <w:r w:rsidRPr="00443614">
        <w:rPr>
          <w:rFonts w:ascii="Book Antiqua" w:hAnsi="Book Antiqua" w:cs="Arial"/>
          <w:sz w:val="24"/>
          <w:szCs w:val="24"/>
        </w:rPr>
        <w:t>letras de cambio, libranzas y pagarés y cualquiera otro documento bancario o mercantil;</w:t>
      </w:r>
      <w:r w:rsidR="00482275" w:rsidRPr="00443614">
        <w:rPr>
          <w:rFonts w:ascii="Book Antiqua" w:hAnsi="Book Antiqua" w:cs="Arial"/>
          <w:sz w:val="24"/>
          <w:szCs w:val="24"/>
        </w:rPr>
        <w:t xml:space="preserve"> </w:t>
      </w:r>
      <w:r w:rsidRPr="00443614">
        <w:rPr>
          <w:rFonts w:ascii="Book Antiqua" w:hAnsi="Book Antiqua" w:cs="Arial"/>
          <w:sz w:val="24"/>
          <w:szCs w:val="24"/>
        </w:rPr>
        <w:t>conferir mandatos especiales para asuntos determinados y revocarlos; contratar seguros;</w:t>
      </w:r>
      <w:r w:rsidR="00482275" w:rsidRPr="00443614">
        <w:rPr>
          <w:rFonts w:ascii="Book Antiqua" w:hAnsi="Book Antiqua" w:cs="Arial"/>
          <w:sz w:val="24"/>
          <w:szCs w:val="24"/>
        </w:rPr>
        <w:t xml:space="preserve"> </w:t>
      </w:r>
      <w:r w:rsidRPr="00443614">
        <w:rPr>
          <w:rFonts w:ascii="Book Antiqua" w:hAnsi="Book Antiqua" w:cs="Arial"/>
          <w:sz w:val="24"/>
          <w:szCs w:val="24"/>
        </w:rPr>
        <w:t>pagar las primas, aprobar liquidaciones de los siniestros y percibir el valor de la pólizas;</w:t>
      </w:r>
      <w:r w:rsidR="00482275" w:rsidRPr="00443614">
        <w:rPr>
          <w:rFonts w:ascii="Book Antiqua" w:hAnsi="Book Antiqua" w:cs="Arial"/>
          <w:sz w:val="24"/>
          <w:szCs w:val="24"/>
        </w:rPr>
        <w:t xml:space="preserve"> </w:t>
      </w:r>
      <w:r w:rsidRPr="00443614">
        <w:rPr>
          <w:rFonts w:ascii="Book Antiqua" w:hAnsi="Book Antiqua" w:cs="Arial"/>
          <w:sz w:val="24"/>
          <w:szCs w:val="24"/>
        </w:rPr>
        <w:t>firmar, endosar y cancelar pólizas; delegar en el Preside</w:t>
      </w:r>
      <w:r w:rsidR="00482275" w:rsidRPr="00443614">
        <w:rPr>
          <w:rFonts w:ascii="Book Antiqua" w:hAnsi="Book Antiqua" w:cs="Arial"/>
          <w:sz w:val="24"/>
          <w:szCs w:val="24"/>
        </w:rPr>
        <w:t xml:space="preserve">nte, en uno o más Directores, o </w:t>
      </w:r>
      <w:r w:rsidRPr="00443614">
        <w:rPr>
          <w:rFonts w:ascii="Book Antiqua" w:hAnsi="Book Antiqua" w:cs="Arial"/>
          <w:sz w:val="24"/>
          <w:szCs w:val="24"/>
        </w:rPr>
        <w:t>en</w:t>
      </w:r>
      <w:r w:rsidR="00482275" w:rsidRPr="00443614">
        <w:rPr>
          <w:rFonts w:ascii="Book Antiqua" w:hAnsi="Book Antiqua" w:cs="Arial"/>
          <w:sz w:val="24"/>
          <w:szCs w:val="24"/>
        </w:rPr>
        <w:t xml:space="preserve"> </w:t>
      </w:r>
      <w:r w:rsidRPr="00443614">
        <w:rPr>
          <w:rFonts w:ascii="Book Antiqua" w:hAnsi="Book Antiqua" w:cs="Arial"/>
          <w:sz w:val="24"/>
          <w:szCs w:val="24"/>
        </w:rPr>
        <w:t>una persona ajena a la Institución, sólo las atribuciones necesarias para ejecutar las</w:t>
      </w:r>
      <w:r w:rsidR="00482275" w:rsidRPr="00443614">
        <w:rPr>
          <w:rFonts w:ascii="Book Antiqua" w:hAnsi="Book Antiqua" w:cs="Arial"/>
          <w:sz w:val="24"/>
          <w:szCs w:val="24"/>
        </w:rPr>
        <w:t xml:space="preserve"> </w:t>
      </w:r>
      <w:r w:rsidRPr="00443614">
        <w:rPr>
          <w:rFonts w:ascii="Book Antiqua" w:hAnsi="Book Antiqua" w:cs="Arial"/>
          <w:sz w:val="24"/>
          <w:szCs w:val="24"/>
        </w:rPr>
        <w:t>medidas económicas que se acuerden y las que requiera la organización administrativa</w:t>
      </w:r>
      <w:r w:rsidR="00482275" w:rsidRPr="00443614">
        <w:rPr>
          <w:rFonts w:ascii="Book Antiqua" w:hAnsi="Book Antiqua" w:cs="Arial"/>
          <w:sz w:val="24"/>
          <w:szCs w:val="24"/>
        </w:rPr>
        <w:t xml:space="preserve"> </w:t>
      </w:r>
      <w:r w:rsidRPr="00443614">
        <w:rPr>
          <w:rFonts w:ascii="Book Antiqua" w:hAnsi="Book Antiqua" w:cs="Arial"/>
          <w:sz w:val="24"/>
          <w:szCs w:val="24"/>
        </w:rPr>
        <w:t xml:space="preserve">interna de </w:t>
      </w:r>
      <w:proofErr w:type="spellStart"/>
      <w:r w:rsidRPr="00443614">
        <w:rPr>
          <w:rFonts w:ascii="Book Antiqua" w:hAnsi="Book Antiqua" w:cs="Arial"/>
          <w:sz w:val="24"/>
          <w:szCs w:val="24"/>
        </w:rPr>
        <w:t>fa</w:t>
      </w:r>
      <w:proofErr w:type="spellEnd"/>
      <w:r w:rsidRPr="00443614">
        <w:rPr>
          <w:rFonts w:ascii="Book Antiqua" w:hAnsi="Book Antiqua" w:cs="Arial"/>
          <w:sz w:val="24"/>
          <w:szCs w:val="24"/>
        </w:rPr>
        <w:t xml:space="preserve"> institución; estipular en cada contra</w:t>
      </w:r>
      <w:r w:rsidR="00482275" w:rsidRPr="00443614">
        <w:rPr>
          <w:rFonts w:ascii="Book Antiqua" w:hAnsi="Book Antiqua" w:cs="Arial"/>
          <w:sz w:val="24"/>
          <w:szCs w:val="24"/>
        </w:rPr>
        <w:t xml:space="preserve">to que celebre, precio, plazo y </w:t>
      </w:r>
      <w:r w:rsidRPr="00443614">
        <w:rPr>
          <w:rFonts w:ascii="Book Antiqua" w:hAnsi="Book Antiqua" w:cs="Arial"/>
          <w:sz w:val="24"/>
          <w:szCs w:val="24"/>
        </w:rPr>
        <w:t>condiciones</w:t>
      </w:r>
      <w:r w:rsidR="00482275" w:rsidRPr="00443614">
        <w:rPr>
          <w:rFonts w:ascii="Book Antiqua" w:hAnsi="Book Antiqua" w:cs="Arial"/>
          <w:sz w:val="24"/>
          <w:szCs w:val="24"/>
        </w:rPr>
        <w:t xml:space="preserve"> </w:t>
      </w:r>
      <w:r w:rsidRPr="00443614">
        <w:rPr>
          <w:rFonts w:ascii="Book Antiqua" w:hAnsi="Book Antiqua" w:cs="Arial"/>
          <w:sz w:val="24"/>
          <w:szCs w:val="24"/>
        </w:rPr>
        <w:t>que juzgue conveniente; anular, rescindir, resolver, revocar y terminar dichos contratos;</w:t>
      </w:r>
      <w:r w:rsidR="00482275" w:rsidRPr="00443614">
        <w:rPr>
          <w:rFonts w:ascii="Book Antiqua" w:hAnsi="Book Antiqua" w:cs="Arial"/>
          <w:sz w:val="24"/>
          <w:szCs w:val="24"/>
        </w:rPr>
        <w:t xml:space="preserve"> </w:t>
      </w:r>
      <w:r w:rsidRPr="00443614">
        <w:rPr>
          <w:rFonts w:ascii="Book Antiqua" w:hAnsi="Book Antiqua" w:cs="Arial"/>
          <w:sz w:val="24"/>
          <w:szCs w:val="24"/>
        </w:rPr>
        <w:t>poner término a los contratos vigentes por resolución desahucio o cualquiera otra forma;</w:t>
      </w:r>
      <w:r w:rsidR="00482275" w:rsidRPr="00443614">
        <w:rPr>
          <w:rFonts w:ascii="Book Antiqua" w:hAnsi="Book Antiqua" w:cs="Arial"/>
          <w:sz w:val="24"/>
          <w:szCs w:val="24"/>
        </w:rPr>
        <w:t xml:space="preserve"> </w:t>
      </w:r>
      <w:r w:rsidRPr="00443614">
        <w:rPr>
          <w:rFonts w:ascii="Book Antiqua" w:hAnsi="Book Antiqua" w:cs="Arial"/>
          <w:sz w:val="24"/>
          <w:szCs w:val="24"/>
        </w:rPr>
        <w:t>contratar créditos con fines sociales; presentar y firmar registros de importación y</w:t>
      </w:r>
      <w:r w:rsidR="00482275" w:rsidRPr="00443614">
        <w:rPr>
          <w:rFonts w:ascii="Book Antiqua" w:hAnsi="Book Antiqua" w:cs="Arial"/>
          <w:sz w:val="24"/>
          <w:szCs w:val="24"/>
        </w:rPr>
        <w:t xml:space="preserve"> </w:t>
      </w:r>
      <w:r w:rsidRPr="00443614">
        <w:rPr>
          <w:rFonts w:ascii="Book Antiqua" w:hAnsi="Book Antiqua" w:cs="Arial"/>
          <w:sz w:val="24"/>
          <w:szCs w:val="24"/>
        </w:rPr>
        <w:t>exportación, donar y aceptar donaciones, legados y herencias con beneficio de inventario,</w:t>
      </w:r>
      <w:r w:rsidR="00482275" w:rsidRPr="00443614">
        <w:rPr>
          <w:rFonts w:ascii="Book Antiqua" w:hAnsi="Book Antiqua" w:cs="Arial"/>
          <w:sz w:val="24"/>
          <w:szCs w:val="24"/>
        </w:rPr>
        <w:t xml:space="preserve"> </w:t>
      </w:r>
      <w:r w:rsidRPr="00443614">
        <w:rPr>
          <w:rFonts w:ascii="Book Antiqua" w:hAnsi="Book Antiqua" w:cs="Arial"/>
          <w:sz w:val="24"/>
          <w:szCs w:val="24"/>
        </w:rPr>
        <w:t>concurrir a la constitución y fundación de Asociaciones o Fundaciones sin fines de lucro o</w:t>
      </w:r>
      <w:r w:rsidR="00482275" w:rsidRPr="00443614">
        <w:rPr>
          <w:rFonts w:ascii="Book Antiqua" w:hAnsi="Book Antiqua" w:cs="Arial"/>
          <w:sz w:val="24"/>
          <w:szCs w:val="24"/>
        </w:rPr>
        <w:t xml:space="preserve"> </w:t>
      </w:r>
      <w:r w:rsidRPr="00443614">
        <w:rPr>
          <w:rFonts w:ascii="Book Antiqua" w:hAnsi="Book Antiqua" w:cs="Arial"/>
          <w:sz w:val="24"/>
          <w:szCs w:val="24"/>
        </w:rPr>
        <w:t>asociarse a las ya existentes, y en general, ejecutar todos aquellos actos que tiendan a la</w:t>
      </w:r>
      <w:r w:rsidR="00482275" w:rsidRPr="00443614">
        <w:rPr>
          <w:rFonts w:ascii="Book Antiqua" w:hAnsi="Book Antiqua" w:cs="Arial"/>
          <w:sz w:val="24"/>
          <w:szCs w:val="24"/>
        </w:rPr>
        <w:t xml:space="preserve"> </w:t>
      </w:r>
      <w:r w:rsidRPr="00443614">
        <w:rPr>
          <w:rFonts w:ascii="Book Antiqua" w:hAnsi="Book Antiqua" w:cs="Arial"/>
          <w:sz w:val="24"/>
          <w:szCs w:val="24"/>
        </w:rPr>
        <w:t>buena administración de la Fundación.</w:t>
      </w:r>
    </w:p>
    <w:p w14:paraId="7B1D64E7" w14:textId="77777777" w:rsidR="00482275" w:rsidRPr="00443614" w:rsidRDefault="00482275" w:rsidP="00872F75">
      <w:pPr>
        <w:autoSpaceDE w:val="0"/>
        <w:autoSpaceDN w:val="0"/>
        <w:adjustRightInd w:val="0"/>
        <w:spacing w:after="0" w:line="240" w:lineRule="auto"/>
        <w:jc w:val="both"/>
        <w:rPr>
          <w:rFonts w:ascii="Book Antiqua" w:hAnsi="Book Antiqua" w:cs="Arial"/>
          <w:sz w:val="24"/>
          <w:szCs w:val="24"/>
        </w:rPr>
      </w:pPr>
    </w:p>
    <w:p w14:paraId="31B4F857" w14:textId="702122AC"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Artículo Décimo Quinto: El </w:t>
      </w:r>
      <w:proofErr w:type="gramStart"/>
      <w:r w:rsidRPr="00443614">
        <w:rPr>
          <w:rFonts w:ascii="Book Antiqua" w:hAnsi="Book Antiqua" w:cs="Arial"/>
          <w:sz w:val="24"/>
          <w:szCs w:val="24"/>
        </w:rPr>
        <w:t>Presidente</w:t>
      </w:r>
      <w:proofErr w:type="gramEnd"/>
      <w:r w:rsidRPr="00443614">
        <w:rPr>
          <w:rFonts w:ascii="Book Antiqua" w:hAnsi="Book Antiqua" w:cs="Arial"/>
          <w:sz w:val="24"/>
          <w:szCs w:val="24"/>
        </w:rPr>
        <w:t xml:space="preserve"> del Directorio lo será también de la Fundación, la</w:t>
      </w:r>
      <w:r w:rsidR="00482275" w:rsidRPr="00443614">
        <w:rPr>
          <w:rFonts w:ascii="Book Antiqua" w:hAnsi="Book Antiqua" w:cs="Arial"/>
          <w:sz w:val="24"/>
          <w:szCs w:val="24"/>
        </w:rPr>
        <w:t xml:space="preserve"> </w:t>
      </w:r>
      <w:r w:rsidRPr="00443614">
        <w:rPr>
          <w:rFonts w:ascii="Book Antiqua" w:hAnsi="Book Antiqua" w:cs="Arial"/>
          <w:sz w:val="24"/>
          <w:szCs w:val="24"/>
        </w:rPr>
        <w:t>representará judicial y extrajudicialmente y tendrá las demás atribuciones que le señalan</w:t>
      </w:r>
      <w:r w:rsidR="00482275" w:rsidRPr="00443614">
        <w:rPr>
          <w:rFonts w:ascii="Book Antiqua" w:hAnsi="Book Antiqua" w:cs="Arial"/>
          <w:sz w:val="24"/>
          <w:szCs w:val="24"/>
        </w:rPr>
        <w:t xml:space="preserve"> </w:t>
      </w:r>
      <w:r w:rsidRPr="00443614">
        <w:rPr>
          <w:rFonts w:ascii="Book Antiqua" w:hAnsi="Book Antiqua" w:cs="Arial"/>
          <w:sz w:val="24"/>
          <w:szCs w:val="24"/>
        </w:rPr>
        <w:t xml:space="preserve">los estatutos. El </w:t>
      </w:r>
      <w:proofErr w:type="gramStart"/>
      <w:r w:rsidRPr="00443614">
        <w:rPr>
          <w:rFonts w:ascii="Book Antiqua" w:hAnsi="Book Antiqua" w:cs="Arial"/>
          <w:sz w:val="24"/>
          <w:szCs w:val="24"/>
        </w:rPr>
        <w:t>Presidente</w:t>
      </w:r>
      <w:proofErr w:type="gramEnd"/>
      <w:r w:rsidRPr="00443614">
        <w:rPr>
          <w:rFonts w:ascii="Book Antiqua" w:hAnsi="Book Antiqua" w:cs="Arial"/>
          <w:sz w:val="24"/>
          <w:szCs w:val="24"/>
        </w:rPr>
        <w:t xml:space="preserve"> no requerirá de la asistencia o actuación conjunta de otra</w:t>
      </w:r>
      <w:r w:rsidR="00482275" w:rsidRPr="00443614">
        <w:rPr>
          <w:rFonts w:ascii="Book Antiqua" w:hAnsi="Book Antiqua" w:cs="Arial"/>
          <w:sz w:val="24"/>
          <w:szCs w:val="24"/>
        </w:rPr>
        <w:t xml:space="preserve"> </w:t>
      </w:r>
      <w:r w:rsidRPr="00443614">
        <w:rPr>
          <w:rFonts w:ascii="Book Antiqua" w:hAnsi="Book Antiqua" w:cs="Arial"/>
          <w:sz w:val="24"/>
          <w:szCs w:val="24"/>
        </w:rPr>
        <w:t>persona para ejercer la representación de la Fundación</w:t>
      </w:r>
      <w:r w:rsidR="00C45B5F">
        <w:rPr>
          <w:rFonts w:ascii="Book Antiqua" w:hAnsi="Book Antiqua" w:cs="Arial"/>
          <w:sz w:val="24"/>
          <w:szCs w:val="24"/>
        </w:rPr>
        <w:t>.</w:t>
      </w:r>
    </w:p>
    <w:p w14:paraId="06A7F65A" w14:textId="423C038A" w:rsidR="00482275" w:rsidRDefault="00482275" w:rsidP="00872F75">
      <w:pPr>
        <w:autoSpaceDE w:val="0"/>
        <w:autoSpaceDN w:val="0"/>
        <w:adjustRightInd w:val="0"/>
        <w:spacing w:after="0" w:line="240" w:lineRule="auto"/>
        <w:jc w:val="both"/>
        <w:rPr>
          <w:rFonts w:ascii="Book Antiqua" w:hAnsi="Book Antiqua" w:cs="Arial"/>
          <w:sz w:val="24"/>
          <w:szCs w:val="24"/>
        </w:rPr>
      </w:pPr>
    </w:p>
    <w:p w14:paraId="1360A412" w14:textId="77777777" w:rsidR="00C45B5F" w:rsidRPr="00443614" w:rsidRDefault="00C45B5F" w:rsidP="00872F75">
      <w:pPr>
        <w:autoSpaceDE w:val="0"/>
        <w:autoSpaceDN w:val="0"/>
        <w:adjustRightInd w:val="0"/>
        <w:spacing w:after="0" w:line="240" w:lineRule="auto"/>
        <w:jc w:val="both"/>
        <w:rPr>
          <w:rFonts w:ascii="Book Antiqua" w:hAnsi="Book Antiqua" w:cs="Arial"/>
          <w:sz w:val="24"/>
          <w:szCs w:val="24"/>
        </w:rPr>
      </w:pPr>
    </w:p>
    <w:p w14:paraId="74A29EE1"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Artículo Décimo Sexto: Serán deberes y atribuciones del </w:t>
      </w:r>
      <w:proofErr w:type="gramStart"/>
      <w:r w:rsidRPr="00443614">
        <w:rPr>
          <w:rFonts w:ascii="Book Antiqua" w:hAnsi="Book Antiqua" w:cs="Arial"/>
          <w:sz w:val="24"/>
          <w:szCs w:val="24"/>
        </w:rPr>
        <w:t>Presidente</w:t>
      </w:r>
      <w:proofErr w:type="gramEnd"/>
      <w:r w:rsidRPr="00443614">
        <w:rPr>
          <w:rFonts w:ascii="Book Antiqua" w:hAnsi="Book Antiqua" w:cs="Arial"/>
          <w:sz w:val="24"/>
          <w:szCs w:val="24"/>
        </w:rPr>
        <w:t>:</w:t>
      </w:r>
    </w:p>
    <w:p w14:paraId="1DB602D2" w14:textId="77777777" w:rsidR="00871DA7" w:rsidRPr="00443614" w:rsidRDefault="00871DA7" w:rsidP="00872F75">
      <w:pPr>
        <w:autoSpaceDE w:val="0"/>
        <w:autoSpaceDN w:val="0"/>
        <w:adjustRightInd w:val="0"/>
        <w:spacing w:after="0" w:line="240" w:lineRule="auto"/>
        <w:jc w:val="both"/>
        <w:rPr>
          <w:rFonts w:ascii="Book Antiqua" w:hAnsi="Book Antiqua" w:cs="Arial"/>
          <w:sz w:val="24"/>
          <w:szCs w:val="24"/>
        </w:rPr>
      </w:pPr>
    </w:p>
    <w:p w14:paraId="6A96E71C" w14:textId="77777777" w:rsidR="00871DA7" w:rsidRPr="00443614" w:rsidRDefault="00872F75" w:rsidP="00872F75">
      <w:pPr>
        <w:pStyle w:val="Prrafodelista"/>
        <w:numPr>
          <w:ilvl w:val="0"/>
          <w:numId w:val="2"/>
        </w:numPr>
        <w:autoSpaceDE w:val="0"/>
        <w:autoSpaceDN w:val="0"/>
        <w:adjustRightInd w:val="0"/>
        <w:spacing w:after="0" w:line="240" w:lineRule="auto"/>
        <w:ind w:left="284" w:hanging="295"/>
        <w:jc w:val="both"/>
        <w:rPr>
          <w:rFonts w:ascii="Book Antiqua" w:hAnsi="Book Antiqua" w:cs="Arial"/>
          <w:sz w:val="24"/>
          <w:szCs w:val="24"/>
        </w:rPr>
      </w:pPr>
      <w:r w:rsidRPr="00443614">
        <w:rPr>
          <w:rFonts w:ascii="Book Antiqua" w:hAnsi="Book Antiqua" w:cs="Arial"/>
          <w:sz w:val="24"/>
          <w:szCs w:val="24"/>
        </w:rPr>
        <w:t>Representar judicial y extrajudicialmente a la fundación</w:t>
      </w:r>
      <w:r w:rsidR="00871DA7" w:rsidRPr="00443614">
        <w:rPr>
          <w:rFonts w:ascii="Book Antiqua" w:hAnsi="Book Antiqua" w:cs="Arial"/>
          <w:sz w:val="24"/>
          <w:szCs w:val="24"/>
        </w:rPr>
        <w:t>;</w:t>
      </w:r>
    </w:p>
    <w:p w14:paraId="3A2D1F8C" w14:textId="77777777" w:rsidR="00871DA7" w:rsidRPr="00443614" w:rsidRDefault="00872F75" w:rsidP="00872F75">
      <w:pPr>
        <w:pStyle w:val="Prrafodelista"/>
        <w:numPr>
          <w:ilvl w:val="0"/>
          <w:numId w:val="2"/>
        </w:numPr>
        <w:autoSpaceDE w:val="0"/>
        <w:autoSpaceDN w:val="0"/>
        <w:adjustRightInd w:val="0"/>
        <w:spacing w:after="0" w:line="240" w:lineRule="auto"/>
        <w:ind w:left="284" w:hanging="295"/>
        <w:jc w:val="both"/>
        <w:rPr>
          <w:rFonts w:ascii="Book Antiqua" w:hAnsi="Book Antiqua" w:cs="Arial"/>
          <w:sz w:val="24"/>
          <w:szCs w:val="24"/>
        </w:rPr>
      </w:pPr>
      <w:r w:rsidRPr="00443614">
        <w:rPr>
          <w:rFonts w:ascii="Book Antiqua" w:hAnsi="Book Antiqua" w:cs="Arial"/>
          <w:sz w:val="24"/>
          <w:szCs w:val="24"/>
        </w:rPr>
        <w:t>Convocar y presidir las reuniones de Directorio</w:t>
      </w:r>
      <w:r w:rsidR="00871DA7" w:rsidRPr="00443614">
        <w:rPr>
          <w:rFonts w:ascii="Book Antiqua" w:hAnsi="Book Antiqua" w:cs="Arial"/>
          <w:sz w:val="24"/>
          <w:szCs w:val="24"/>
        </w:rPr>
        <w:t>;</w:t>
      </w:r>
    </w:p>
    <w:p w14:paraId="702019CB" w14:textId="77777777" w:rsidR="00871DA7" w:rsidRPr="00443614" w:rsidRDefault="00872F75" w:rsidP="00872F75">
      <w:pPr>
        <w:pStyle w:val="Prrafodelista"/>
        <w:numPr>
          <w:ilvl w:val="0"/>
          <w:numId w:val="2"/>
        </w:numPr>
        <w:autoSpaceDE w:val="0"/>
        <w:autoSpaceDN w:val="0"/>
        <w:adjustRightInd w:val="0"/>
        <w:spacing w:after="0" w:line="240" w:lineRule="auto"/>
        <w:ind w:left="284" w:hanging="295"/>
        <w:jc w:val="both"/>
        <w:rPr>
          <w:rFonts w:ascii="Book Antiqua" w:hAnsi="Book Antiqua" w:cs="Arial"/>
          <w:sz w:val="24"/>
          <w:szCs w:val="24"/>
        </w:rPr>
      </w:pPr>
      <w:r w:rsidRPr="00443614">
        <w:rPr>
          <w:rFonts w:ascii="Book Antiqua" w:hAnsi="Book Antiqua" w:cs="Arial"/>
          <w:sz w:val="24"/>
          <w:szCs w:val="24"/>
        </w:rPr>
        <w:t>Ejecutar los acuerdos del Directorio</w:t>
      </w:r>
      <w:r w:rsidR="00871DA7" w:rsidRPr="00443614">
        <w:rPr>
          <w:rFonts w:ascii="Book Antiqua" w:hAnsi="Book Antiqua" w:cs="Arial"/>
          <w:sz w:val="24"/>
          <w:szCs w:val="24"/>
        </w:rPr>
        <w:t>;</w:t>
      </w:r>
    </w:p>
    <w:p w14:paraId="21BA53D6" w14:textId="77777777" w:rsidR="00C45B5F" w:rsidRDefault="00872F75" w:rsidP="00872F75">
      <w:pPr>
        <w:pStyle w:val="Prrafodelista"/>
        <w:numPr>
          <w:ilvl w:val="0"/>
          <w:numId w:val="2"/>
        </w:numPr>
        <w:autoSpaceDE w:val="0"/>
        <w:autoSpaceDN w:val="0"/>
        <w:adjustRightInd w:val="0"/>
        <w:spacing w:after="0" w:line="240" w:lineRule="auto"/>
        <w:ind w:left="284" w:hanging="295"/>
        <w:jc w:val="both"/>
        <w:rPr>
          <w:rFonts w:ascii="Book Antiqua" w:hAnsi="Book Antiqua" w:cs="Arial"/>
          <w:sz w:val="24"/>
          <w:szCs w:val="24"/>
        </w:rPr>
      </w:pPr>
      <w:r w:rsidRPr="00443614">
        <w:rPr>
          <w:rFonts w:ascii="Book Antiqua" w:hAnsi="Book Antiqua" w:cs="Arial"/>
          <w:sz w:val="24"/>
          <w:szCs w:val="24"/>
        </w:rPr>
        <w:t>Presentar al Directorio el Presupuesto Anual de la Fundación y el Balance General</w:t>
      </w:r>
      <w:r w:rsidR="00871DA7" w:rsidRPr="00443614">
        <w:rPr>
          <w:rFonts w:ascii="Book Antiqua" w:hAnsi="Book Antiqua" w:cs="Arial"/>
          <w:sz w:val="24"/>
          <w:szCs w:val="24"/>
        </w:rPr>
        <w:t xml:space="preserve"> </w:t>
      </w:r>
      <w:r w:rsidRPr="00443614">
        <w:rPr>
          <w:rFonts w:ascii="Book Antiqua" w:hAnsi="Book Antiqua" w:cs="Arial"/>
          <w:sz w:val="24"/>
          <w:szCs w:val="24"/>
        </w:rPr>
        <w:t>de sus operaciones</w:t>
      </w:r>
      <w:r w:rsidR="00871DA7" w:rsidRPr="00443614">
        <w:rPr>
          <w:rFonts w:ascii="Book Antiqua" w:hAnsi="Book Antiqua" w:cs="Arial"/>
          <w:sz w:val="24"/>
          <w:szCs w:val="24"/>
        </w:rPr>
        <w:t>;</w:t>
      </w:r>
      <w:r w:rsidRPr="00443614">
        <w:rPr>
          <w:rFonts w:ascii="Book Antiqua" w:hAnsi="Book Antiqua" w:cs="Arial"/>
          <w:sz w:val="24"/>
          <w:szCs w:val="24"/>
        </w:rPr>
        <w:t xml:space="preserve"> </w:t>
      </w:r>
    </w:p>
    <w:p w14:paraId="1A8A7C15" w14:textId="2515C475" w:rsidR="00871DA7" w:rsidRPr="00443614" w:rsidRDefault="00C45B5F" w:rsidP="00872F75">
      <w:pPr>
        <w:pStyle w:val="Prrafodelista"/>
        <w:numPr>
          <w:ilvl w:val="0"/>
          <w:numId w:val="2"/>
        </w:numPr>
        <w:autoSpaceDE w:val="0"/>
        <w:autoSpaceDN w:val="0"/>
        <w:adjustRightInd w:val="0"/>
        <w:spacing w:after="0" w:line="240" w:lineRule="auto"/>
        <w:ind w:left="284" w:hanging="295"/>
        <w:jc w:val="both"/>
        <w:rPr>
          <w:rFonts w:ascii="Book Antiqua" w:hAnsi="Book Antiqua" w:cs="Arial"/>
          <w:sz w:val="24"/>
          <w:szCs w:val="24"/>
        </w:rPr>
      </w:pPr>
      <w:r>
        <w:rPr>
          <w:rFonts w:ascii="Book Antiqua" w:hAnsi="Book Antiqua" w:cs="Arial"/>
          <w:sz w:val="24"/>
          <w:szCs w:val="24"/>
        </w:rPr>
        <w:t>G</w:t>
      </w:r>
      <w:r w:rsidRPr="00443614">
        <w:rPr>
          <w:rFonts w:ascii="Book Antiqua" w:hAnsi="Book Antiqua" w:cs="Arial"/>
          <w:sz w:val="24"/>
          <w:szCs w:val="24"/>
        </w:rPr>
        <w:t xml:space="preserve">irar, aceptar, endosar y cancelar cheques, letras de cambio o libranzas, vales y pagarés, órdenes de crédito y demás documentos comerciales o cuando deba otorgar recibos de dinero, </w:t>
      </w:r>
      <w:r w:rsidR="00872F75" w:rsidRPr="00443614">
        <w:rPr>
          <w:rFonts w:ascii="Book Antiqua" w:hAnsi="Book Antiqua" w:cs="Arial"/>
          <w:sz w:val="24"/>
          <w:szCs w:val="24"/>
        </w:rPr>
        <w:t>y</w:t>
      </w:r>
    </w:p>
    <w:p w14:paraId="4DC6E481" w14:textId="77777777" w:rsidR="00872F75" w:rsidRPr="00443614" w:rsidRDefault="00872F75" w:rsidP="00872F75">
      <w:pPr>
        <w:pStyle w:val="Prrafodelista"/>
        <w:numPr>
          <w:ilvl w:val="0"/>
          <w:numId w:val="2"/>
        </w:numPr>
        <w:autoSpaceDE w:val="0"/>
        <w:autoSpaceDN w:val="0"/>
        <w:adjustRightInd w:val="0"/>
        <w:spacing w:after="0" w:line="240" w:lineRule="auto"/>
        <w:ind w:left="284" w:hanging="295"/>
        <w:jc w:val="both"/>
        <w:rPr>
          <w:rFonts w:ascii="Book Antiqua" w:hAnsi="Book Antiqua" w:cs="Arial"/>
          <w:sz w:val="24"/>
          <w:szCs w:val="24"/>
        </w:rPr>
      </w:pPr>
      <w:r w:rsidRPr="00443614">
        <w:rPr>
          <w:rFonts w:ascii="Book Antiqua" w:hAnsi="Book Antiqua" w:cs="Arial"/>
          <w:sz w:val="24"/>
          <w:szCs w:val="24"/>
        </w:rPr>
        <w:t>Velar por el fiel cumplimiento de los estatutos.</w:t>
      </w:r>
    </w:p>
    <w:p w14:paraId="62390F83" w14:textId="77777777" w:rsidR="00871DA7" w:rsidRPr="00443614" w:rsidRDefault="00871DA7" w:rsidP="00872F75">
      <w:pPr>
        <w:autoSpaceDE w:val="0"/>
        <w:autoSpaceDN w:val="0"/>
        <w:adjustRightInd w:val="0"/>
        <w:spacing w:after="0" w:line="240" w:lineRule="auto"/>
        <w:jc w:val="both"/>
        <w:rPr>
          <w:rFonts w:ascii="Book Antiqua" w:hAnsi="Book Antiqua" w:cs="Arial"/>
          <w:sz w:val="24"/>
          <w:szCs w:val="24"/>
        </w:rPr>
      </w:pPr>
    </w:p>
    <w:p w14:paraId="42150EF3" w14:textId="24C2A3FD" w:rsidR="00872F75"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Décimo Séptimo:</w:t>
      </w:r>
      <w:r w:rsidR="006E2A19" w:rsidRPr="00443614">
        <w:rPr>
          <w:rFonts w:ascii="Book Antiqua" w:hAnsi="Book Antiqua" w:cs="Arial"/>
          <w:sz w:val="24"/>
          <w:szCs w:val="24"/>
        </w:rPr>
        <w:t xml:space="preserve"> </w:t>
      </w:r>
      <w:r w:rsidRPr="00443614">
        <w:rPr>
          <w:rFonts w:ascii="Book Antiqua" w:hAnsi="Book Antiqua" w:cs="Arial"/>
          <w:sz w:val="24"/>
          <w:szCs w:val="24"/>
        </w:rPr>
        <w:t xml:space="preserve">En caso de enfermedad, permiso, ausencia o imposibilidad transitoria, </w:t>
      </w:r>
      <w:r w:rsidRPr="00533F71">
        <w:rPr>
          <w:rFonts w:ascii="Book Antiqua" w:hAnsi="Book Antiqua" w:cs="Arial"/>
          <w:sz w:val="24"/>
          <w:szCs w:val="24"/>
          <w:highlight w:val="yellow"/>
        </w:rPr>
        <w:t>el</w:t>
      </w:r>
      <w:r w:rsidR="00871DA7" w:rsidRPr="00533F71">
        <w:rPr>
          <w:rFonts w:ascii="Book Antiqua" w:hAnsi="Book Antiqua" w:cs="Arial"/>
          <w:sz w:val="24"/>
          <w:szCs w:val="24"/>
          <w:highlight w:val="yellow"/>
        </w:rPr>
        <w:t xml:space="preserve"> </w:t>
      </w:r>
      <w:proofErr w:type="gramStart"/>
      <w:r w:rsidRPr="00533F71">
        <w:rPr>
          <w:rFonts w:ascii="Book Antiqua" w:hAnsi="Book Antiqua" w:cs="Arial"/>
          <w:sz w:val="24"/>
          <w:szCs w:val="24"/>
          <w:highlight w:val="yellow"/>
        </w:rPr>
        <w:t>Presidente</w:t>
      </w:r>
      <w:proofErr w:type="gramEnd"/>
      <w:r w:rsidRPr="00533F71">
        <w:rPr>
          <w:rFonts w:ascii="Book Antiqua" w:hAnsi="Book Antiqua" w:cs="Arial"/>
          <w:sz w:val="24"/>
          <w:szCs w:val="24"/>
          <w:highlight w:val="yellow"/>
        </w:rPr>
        <w:t xml:space="preserve"> será subrogado por el </w:t>
      </w:r>
      <w:r w:rsidR="006E2A19" w:rsidRPr="00533F71">
        <w:rPr>
          <w:rFonts w:ascii="Book Antiqua" w:hAnsi="Book Antiqua" w:cs="Arial"/>
          <w:sz w:val="24"/>
          <w:szCs w:val="24"/>
          <w:highlight w:val="yellow"/>
        </w:rPr>
        <w:t xml:space="preserve">Director designado al efecto por </w:t>
      </w:r>
      <w:r w:rsidR="00533F71" w:rsidRPr="00533F71">
        <w:rPr>
          <w:rFonts w:ascii="Book Antiqua" w:hAnsi="Book Antiqua" w:cs="Arial"/>
          <w:sz w:val="24"/>
          <w:szCs w:val="24"/>
          <w:highlight w:val="yellow"/>
        </w:rPr>
        <w:t>el Directorio,</w:t>
      </w:r>
      <w:r w:rsidR="00533F71">
        <w:rPr>
          <w:rFonts w:ascii="Book Antiqua" w:hAnsi="Book Antiqua" w:cs="Arial"/>
          <w:sz w:val="24"/>
          <w:szCs w:val="24"/>
        </w:rPr>
        <w:t xml:space="preserve"> con la aprobación de </w:t>
      </w:r>
      <w:r w:rsidR="000E5198" w:rsidRPr="00443614">
        <w:rPr>
          <w:rFonts w:ascii="Book Antiqua" w:hAnsi="Book Antiqua" w:cs="Arial"/>
          <w:sz w:val="24"/>
          <w:szCs w:val="24"/>
        </w:rPr>
        <w:t>los</w:t>
      </w:r>
      <w:r w:rsidR="006E2A19" w:rsidRPr="00443614">
        <w:rPr>
          <w:rFonts w:ascii="Book Antiqua" w:hAnsi="Book Antiqua" w:cs="Arial"/>
          <w:sz w:val="24"/>
          <w:szCs w:val="24"/>
        </w:rPr>
        <w:t xml:space="preserve"> Fundador</w:t>
      </w:r>
      <w:r w:rsidR="000E5198" w:rsidRPr="00443614">
        <w:rPr>
          <w:rFonts w:ascii="Book Antiqua" w:hAnsi="Book Antiqua" w:cs="Arial"/>
          <w:sz w:val="24"/>
          <w:szCs w:val="24"/>
        </w:rPr>
        <w:t>es</w:t>
      </w:r>
      <w:r w:rsidRPr="00443614">
        <w:rPr>
          <w:rFonts w:ascii="Book Antiqua" w:hAnsi="Book Antiqua" w:cs="Arial"/>
          <w:sz w:val="24"/>
          <w:szCs w:val="24"/>
        </w:rPr>
        <w:t>, el que tendrá en tal caso todas las</w:t>
      </w:r>
      <w:r w:rsidR="00871DA7" w:rsidRPr="00443614">
        <w:rPr>
          <w:rFonts w:ascii="Book Antiqua" w:hAnsi="Book Antiqua" w:cs="Arial"/>
          <w:sz w:val="24"/>
          <w:szCs w:val="24"/>
        </w:rPr>
        <w:t xml:space="preserve"> </w:t>
      </w:r>
      <w:r w:rsidRPr="00443614">
        <w:rPr>
          <w:rFonts w:ascii="Book Antiqua" w:hAnsi="Book Antiqua" w:cs="Arial"/>
          <w:sz w:val="24"/>
          <w:szCs w:val="24"/>
        </w:rPr>
        <w:t>atribuciones que corresponden a aquél. En caso de fallecimiento, renuncia o imposibilidad</w:t>
      </w:r>
      <w:r w:rsidR="00871DA7" w:rsidRPr="00443614">
        <w:rPr>
          <w:rFonts w:ascii="Book Antiqua" w:hAnsi="Book Antiqua" w:cs="Arial"/>
          <w:sz w:val="24"/>
          <w:szCs w:val="24"/>
        </w:rPr>
        <w:t xml:space="preserve"> </w:t>
      </w:r>
      <w:r w:rsidRPr="00443614">
        <w:rPr>
          <w:rFonts w:ascii="Book Antiqua" w:hAnsi="Book Antiqua" w:cs="Arial"/>
          <w:sz w:val="24"/>
          <w:szCs w:val="24"/>
        </w:rPr>
        <w:t xml:space="preserve">definitiva del </w:t>
      </w:r>
      <w:proofErr w:type="gramStart"/>
      <w:r w:rsidRPr="00443614">
        <w:rPr>
          <w:rFonts w:ascii="Book Antiqua" w:hAnsi="Book Antiqua" w:cs="Arial"/>
          <w:sz w:val="24"/>
          <w:szCs w:val="24"/>
        </w:rPr>
        <w:t>Presidente</w:t>
      </w:r>
      <w:proofErr w:type="gramEnd"/>
      <w:r w:rsidRPr="00443614">
        <w:rPr>
          <w:rFonts w:ascii="Book Antiqua" w:hAnsi="Book Antiqua" w:cs="Arial"/>
          <w:sz w:val="24"/>
          <w:szCs w:val="24"/>
        </w:rPr>
        <w:t xml:space="preserve">, </w:t>
      </w:r>
      <w:r w:rsidR="00533F71" w:rsidRPr="00533F71">
        <w:rPr>
          <w:rFonts w:ascii="Book Antiqua" w:hAnsi="Book Antiqua" w:cs="Arial"/>
          <w:sz w:val="24"/>
          <w:szCs w:val="24"/>
          <w:highlight w:val="yellow"/>
        </w:rPr>
        <w:t xml:space="preserve">el Directorio, con la aprobación de </w:t>
      </w:r>
      <w:r w:rsidR="000E5198" w:rsidRPr="00533F71">
        <w:rPr>
          <w:rFonts w:ascii="Book Antiqua" w:hAnsi="Book Antiqua" w:cs="Arial"/>
          <w:sz w:val="24"/>
          <w:szCs w:val="24"/>
          <w:highlight w:val="yellow"/>
        </w:rPr>
        <w:t>los</w:t>
      </w:r>
      <w:r w:rsidR="006E2A19" w:rsidRPr="00533F71">
        <w:rPr>
          <w:rFonts w:ascii="Book Antiqua" w:hAnsi="Book Antiqua" w:cs="Arial"/>
          <w:sz w:val="24"/>
          <w:szCs w:val="24"/>
          <w:highlight w:val="yellow"/>
        </w:rPr>
        <w:t xml:space="preserve"> Fundador</w:t>
      </w:r>
      <w:r w:rsidR="000E5198" w:rsidRPr="00533F71">
        <w:rPr>
          <w:rFonts w:ascii="Book Antiqua" w:hAnsi="Book Antiqua" w:cs="Arial"/>
          <w:sz w:val="24"/>
          <w:szCs w:val="24"/>
          <w:highlight w:val="yellow"/>
        </w:rPr>
        <w:t>es</w:t>
      </w:r>
      <w:r w:rsidR="00533F71">
        <w:rPr>
          <w:rFonts w:ascii="Book Antiqua" w:hAnsi="Book Antiqua" w:cs="Arial"/>
          <w:sz w:val="24"/>
          <w:szCs w:val="24"/>
        </w:rPr>
        <w:t>,</w:t>
      </w:r>
      <w:r w:rsidR="006E2A19" w:rsidRPr="00443614">
        <w:rPr>
          <w:rFonts w:ascii="Book Antiqua" w:hAnsi="Book Antiqua" w:cs="Arial"/>
          <w:sz w:val="24"/>
          <w:szCs w:val="24"/>
        </w:rPr>
        <w:t xml:space="preserve"> designará al Director que</w:t>
      </w:r>
      <w:r w:rsidRPr="00443614">
        <w:rPr>
          <w:rFonts w:ascii="Book Antiqua" w:hAnsi="Book Antiqua" w:cs="Arial"/>
          <w:sz w:val="24"/>
          <w:szCs w:val="24"/>
        </w:rPr>
        <w:t xml:space="preserve"> ejercerá sus funciones hasta la terminación del</w:t>
      </w:r>
      <w:r w:rsidR="00871DA7" w:rsidRPr="00443614">
        <w:rPr>
          <w:rFonts w:ascii="Book Antiqua" w:hAnsi="Book Antiqua" w:cs="Arial"/>
          <w:sz w:val="24"/>
          <w:szCs w:val="24"/>
        </w:rPr>
        <w:t xml:space="preserve"> </w:t>
      </w:r>
      <w:r w:rsidRPr="00443614">
        <w:rPr>
          <w:rFonts w:ascii="Book Antiqua" w:hAnsi="Book Antiqua" w:cs="Arial"/>
          <w:sz w:val="24"/>
          <w:szCs w:val="24"/>
        </w:rPr>
        <w:t>respectivo período.</w:t>
      </w:r>
    </w:p>
    <w:p w14:paraId="3CEB4B82" w14:textId="77777777" w:rsidR="00871DA7" w:rsidRPr="00443614" w:rsidRDefault="00871DA7" w:rsidP="00872F75">
      <w:pPr>
        <w:autoSpaceDE w:val="0"/>
        <w:autoSpaceDN w:val="0"/>
        <w:adjustRightInd w:val="0"/>
        <w:spacing w:after="0" w:line="240" w:lineRule="auto"/>
        <w:jc w:val="both"/>
        <w:rPr>
          <w:rFonts w:ascii="Book Antiqua" w:hAnsi="Book Antiqua" w:cs="Arial"/>
          <w:sz w:val="24"/>
          <w:szCs w:val="24"/>
        </w:rPr>
      </w:pPr>
    </w:p>
    <w:p w14:paraId="29BC7BCA"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Artículo Décimo Octavo: El </w:t>
      </w:r>
      <w:proofErr w:type="gramStart"/>
      <w:r w:rsidRPr="00443614">
        <w:rPr>
          <w:rFonts w:ascii="Book Antiqua" w:hAnsi="Book Antiqua" w:cs="Arial"/>
          <w:sz w:val="24"/>
          <w:szCs w:val="24"/>
        </w:rPr>
        <w:t>Secretario</w:t>
      </w:r>
      <w:proofErr w:type="gramEnd"/>
      <w:r w:rsidRPr="00443614">
        <w:rPr>
          <w:rFonts w:ascii="Book Antiqua" w:hAnsi="Book Antiqua" w:cs="Arial"/>
          <w:sz w:val="24"/>
          <w:szCs w:val="24"/>
        </w:rPr>
        <w:t xml:space="preserve"> tendrá a su cargo la redacción de las actas de las</w:t>
      </w:r>
      <w:r w:rsidR="00871DA7" w:rsidRPr="00443614">
        <w:rPr>
          <w:rFonts w:ascii="Book Antiqua" w:hAnsi="Book Antiqua" w:cs="Arial"/>
          <w:sz w:val="24"/>
          <w:szCs w:val="24"/>
        </w:rPr>
        <w:t xml:space="preserve"> </w:t>
      </w:r>
      <w:r w:rsidRPr="00443614">
        <w:rPr>
          <w:rFonts w:ascii="Book Antiqua" w:hAnsi="Book Antiqua" w:cs="Arial"/>
          <w:sz w:val="24"/>
          <w:szCs w:val="24"/>
        </w:rPr>
        <w:t>sesiones de Directorio, el despacho de las citaciones a reunión, el otorgamiento de copias</w:t>
      </w:r>
      <w:r w:rsidR="00871DA7" w:rsidRPr="00443614">
        <w:rPr>
          <w:rFonts w:ascii="Book Antiqua" w:hAnsi="Book Antiqua" w:cs="Arial"/>
          <w:sz w:val="24"/>
          <w:szCs w:val="24"/>
        </w:rPr>
        <w:t xml:space="preserve"> </w:t>
      </w:r>
      <w:r w:rsidRPr="00443614">
        <w:rPr>
          <w:rFonts w:ascii="Book Antiqua" w:hAnsi="Book Antiqua" w:cs="Arial"/>
          <w:sz w:val="24"/>
          <w:szCs w:val="24"/>
        </w:rPr>
        <w:t>de las actas y firmar la correspondencia y documentación de la Fundación, con excepción</w:t>
      </w:r>
      <w:r w:rsidR="00871DA7" w:rsidRPr="00443614">
        <w:rPr>
          <w:rFonts w:ascii="Book Antiqua" w:hAnsi="Book Antiqua" w:cs="Arial"/>
          <w:sz w:val="24"/>
          <w:szCs w:val="24"/>
        </w:rPr>
        <w:t xml:space="preserve"> </w:t>
      </w:r>
      <w:r w:rsidRPr="00443614">
        <w:rPr>
          <w:rFonts w:ascii="Book Antiqua" w:hAnsi="Book Antiqua" w:cs="Arial"/>
          <w:sz w:val="24"/>
          <w:szCs w:val="24"/>
        </w:rPr>
        <w:t xml:space="preserve">de la que corresponda exclusivamente al Presidente. Tendrá el carácter de </w:t>
      </w:r>
      <w:proofErr w:type="gramStart"/>
      <w:r w:rsidRPr="00443614">
        <w:rPr>
          <w:rFonts w:ascii="Book Antiqua" w:hAnsi="Book Antiqua" w:cs="Arial"/>
          <w:sz w:val="24"/>
          <w:szCs w:val="24"/>
        </w:rPr>
        <w:t>Ministro</w:t>
      </w:r>
      <w:proofErr w:type="gramEnd"/>
      <w:r w:rsidRPr="00443614">
        <w:rPr>
          <w:rFonts w:ascii="Book Antiqua" w:hAnsi="Book Antiqua" w:cs="Arial"/>
          <w:sz w:val="24"/>
          <w:szCs w:val="24"/>
        </w:rPr>
        <w:t xml:space="preserve"> de Fe</w:t>
      </w:r>
      <w:r w:rsidR="00871DA7" w:rsidRPr="00443614">
        <w:rPr>
          <w:rFonts w:ascii="Book Antiqua" w:hAnsi="Book Antiqua" w:cs="Arial"/>
          <w:sz w:val="24"/>
          <w:szCs w:val="24"/>
        </w:rPr>
        <w:t xml:space="preserve"> </w:t>
      </w:r>
      <w:r w:rsidRPr="00443614">
        <w:rPr>
          <w:rFonts w:ascii="Book Antiqua" w:hAnsi="Book Antiqua" w:cs="Arial"/>
          <w:sz w:val="24"/>
          <w:szCs w:val="24"/>
        </w:rPr>
        <w:t>respecto de la documentación a su cargo. En caso de ausencia o impedimento temporal,</w:t>
      </w:r>
      <w:r w:rsidR="00871DA7" w:rsidRPr="00443614">
        <w:rPr>
          <w:rFonts w:ascii="Book Antiqua" w:hAnsi="Book Antiqua" w:cs="Arial"/>
          <w:sz w:val="24"/>
          <w:szCs w:val="24"/>
        </w:rPr>
        <w:t xml:space="preserve"> </w:t>
      </w:r>
      <w:r w:rsidRPr="00443614">
        <w:rPr>
          <w:rFonts w:ascii="Book Antiqua" w:hAnsi="Book Antiqua" w:cs="Arial"/>
          <w:sz w:val="24"/>
          <w:szCs w:val="24"/>
        </w:rPr>
        <w:t xml:space="preserve">será reemplazado por el </w:t>
      </w:r>
      <w:proofErr w:type="gramStart"/>
      <w:r w:rsidRPr="00443614">
        <w:rPr>
          <w:rFonts w:ascii="Book Antiqua" w:hAnsi="Book Antiqua" w:cs="Arial"/>
          <w:sz w:val="24"/>
          <w:szCs w:val="24"/>
        </w:rPr>
        <w:t>Director</w:t>
      </w:r>
      <w:proofErr w:type="gramEnd"/>
      <w:r w:rsidRPr="00443614">
        <w:rPr>
          <w:rFonts w:ascii="Book Antiqua" w:hAnsi="Book Antiqua" w:cs="Arial"/>
          <w:sz w:val="24"/>
          <w:szCs w:val="24"/>
        </w:rPr>
        <w:t xml:space="preserve"> que designe el Directorio.</w:t>
      </w:r>
    </w:p>
    <w:p w14:paraId="3EE5CBC0" w14:textId="77777777" w:rsidR="00871DA7" w:rsidRPr="00443614" w:rsidRDefault="00871DA7" w:rsidP="00872F75">
      <w:pPr>
        <w:autoSpaceDE w:val="0"/>
        <w:autoSpaceDN w:val="0"/>
        <w:adjustRightInd w:val="0"/>
        <w:spacing w:after="0" w:line="240" w:lineRule="auto"/>
        <w:jc w:val="both"/>
        <w:rPr>
          <w:rFonts w:ascii="Book Antiqua" w:hAnsi="Book Antiqua" w:cs="Arial"/>
          <w:sz w:val="24"/>
          <w:szCs w:val="24"/>
        </w:rPr>
      </w:pPr>
    </w:p>
    <w:p w14:paraId="10C656A6"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Artículo Décimo Noveno: El Tesorero será responsable de </w:t>
      </w:r>
      <w:r w:rsidR="00162059" w:rsidRPr="00443614">
        <w:rPr>
          <w:rFonts w:ascii="Book Antiqua" w:hAnsi="Book Antiqua" w:cs="Arial"/>
          <w:sz w:val="24"/>
          <w:szCs w:val="24"/>
        </w:rPr>
        <w:t>l</w:t>
      </w:r>
      <w:r w:rsidRPr="00443614">
        <w:rPr>
          <w:rFonts w:ascii="Book Antiqua" w:hAnsi="Book Antiqua" w:cs="Arial"/>
          <w:sz w:val="24"/>
          <w:szCs w:val="24"/>
        </w:rPr>
        <w:t>a contabilidad de la Fundación</w:t>
      </w:r>
      <w:r w:rsidR="00871DA7" w:rsidRPr="00443614">
        <w:rPr>
          <w:rFonts w:ascii="Book Antiqua" w:hAnsi="Book Antiqua" w:cs="Arial"/>
          <w:sz w:val="24"/>
          <w:szCs w:val="24"/>
        </w:rPr>
        <w:t xml:space="preserve"> </w:t>
      </w:r>
      <w:r w:rsidRPr="00443614">
        <w:rPr>
          <w:rFonts w:ascii="Book Antiqua" w:hAnsi="Book Antiqua" w:cs="Arial"/>
          <w:sz w:val="24"/>
          <w:szCs w:val="24"/>
        </w:rPr>
        <w:t>y del control de sus inventarios. En caso de ausencia o impedimento temporal, será</w:t>
      </w:r>
      <w:r w:rsidR="00871DA7" w:rsidRPr="00443614">
        <w:rPr>
          <w:rFonts w:ascii="Book Antiqua" w:hAnsi="Book Antiqua" w:cs="Arial"/>
          <w:sz w:val="24"/>
          <w:szCs w:val="24"/>
        </w:rPr>
        <w:t xml:space="preserve"> </w:t>
      </w:r>
      <w:r w:rsidRPr="00443614">
        <w:rPr>
          <w:rFonts w:ascii="Book Antiqua" w:hAnsi="Book Antiqua" w:cs="Arial"/>
          <w:sz w:val="24"/>
          <w:szCs w:val="24"/>
        </w:rPr>
        <w:t xml:space="preserve">reemplazado por el </w:t>
      </w:r>
      <w:proofErr w:type="gramStart"/>
      <w:r w:rsidRPr="00443614">
        <w:rPr>
          <w:rFonts w:ascii="Book Antiqua" w:hAnsi="Book Antiqua" w:cs="Arial"/>
          <w:sz w:val="24"/>
          <w:szCs w:val="24"/>
        </w:rPr>
        <w:t>Director</w:t>
      </w:r>
      <w:proofErr w:type="gramEnd"/>
      <w:r w:rsidRPr="00443614">
        <w:rPr>
          <w:rFonts w:ascii="Book Antiqua" w:hAnsi="Book Antiqua" w:cs="Arial"/>
          <w:sz w:val="24"/>
          <w:szCs w:val="24"/>
        </w:rPr>
        <w:t xml:space="preserve"> que designe el Directorio.</w:t>
      </w:r>
    </w:p>
    <w:p w14:paraId="23F6E63D" w14:textId="77777777" w:rsidR="00871DA7" w:rsidRPr="00443614" w:rsidRDefault="00871DA7" w:rsidP="00872F75">
      <w:pPr>
        <w:autoSpaceDE w:val="0"/>
        <w:autoSpaceDN w:val="0"/>
        <w:adjustRightInd w:val="0"/>
        <w:spacing w:after="0" w:line="240" w:lineRule="auto"/>
        <w:jc w:val="both"/>
        <w:rPr>
          <w:rFonts w:ascii="Book Antiqua" w:hAnsi="Book Antiqua" w:cs="Times New Roman"/>
          <w:b/>
          <w:bCs/>
          <w:sz w:val="24"/>
          <w:szCs w:val="24"/>
        </w:rPr>
      </w:pPr>
    </w:p>
    <w:p w14:paraId="51EB7405" w14:textId="77777777" w:rsidR="00871DA7" w:rsidRPr="00443614" w:rsidRDefault="00871DA7" w:rsidP="00872F75">
      <w:pPr>
        <w:autoSpaceDE w:val="0"/>
        <w:autoSpaceDN w:val="0"/>
        <w:adjustRightInd w:val="0"/>
        <w:spacing w:after="0" w:line="240" w:lineRule="auto"/>
        <w:jc w:val="both"/>
        <w:rPr>
          <w:rFonts w:ascii="Book Antiqua" w:hAnsi="Book Antiqua" w:cs="Times New Roman"/>
          <w:b/>
          <w:bCs/>
          <w:sz w:val="24"/>
          <w:szCs w:val="24"/>
        </w:rPr>
      </w:pPr>
    </w:p>
    <w:p w14:paraId="50CED70E" w14:textId="77777777" w:rsidR="00872F75" w:rsidRPr="00443614" w:rsidRDefault="00872F75" w:rsidP="00872F75">
      <w:pPr>
        <w:autoSpaceDE w:val="0"/>
        <w:autoSpaceDN w:val="0"/>
        <w:adjustRightInd w:val="0"/>
        <w:spacing w:after="0" w:line="240" w:lineRule="auto"/>
        <w:jc w:val="both"/>
        <w:rPr>
          <w:rFonts w:ascii="Book Antiqua" w:hAnsi="Book Antiqua" w:cs="Times New Roman"/>
          <w:b/>
          <w:bCs/>
          <w:sz w:val="24"/>
          <w:szCs w:val="24"/>
        </w:rPr>
      </w:pPr>
      <w:r w:rsidRPr="00443614">
        <w:rPr>
          <w:rFonts w:ascii="Book Antiqua" w:hAnsi="Book Antiqua" w:cs="Times New Roman"/>
          <w:b/>
          <w:bCs/>
          <w:sz w:val="24"/>
          <w:szCs w:val="24"/>
        </w:rPr>
        <w:t>TITULO IV</w:t>
      </w:r>
    </w:p>
    <w:p w14:paraId="2A1D1BDD" w14:textId="77777777" w:rsidR="00872F75" w:rsidRPr="00443614" w:rsidRDefault="00872F75" w:rsidP="00872F75">
      <w:pPr>
        <w:autoSpaceDE w:val="0"/>
        <w:autoSpaceDN w:val="0"/>
        <w:adjustRightInd w:val="0"/>
        <w:spacing w:after="0" w:line="240" w:lineRule="auto"/>
        <w:jc w:val="both"/>
        <w:rPr>
          <w:rFonts w:ascii="Book Antiqua" w:hAnsi="Book Antiqua" w:cs="Times New Roman"/>
          <w:b/>
          <w:bCs/>
          <w:sz w:val="24"/>
          <w:szCs w:val="24"/>
        </w:rPr>
      </w:pPr>
      <w:r w:rsidRPr="00443614">
        <w:rPr>
          <w:rFonts w:ascii="Book Antiqua" w:hAnsi="Book Antiqua" w:cs="Times New Roman"/>
          <w:b/>
          <w:bCs/>
          <w:sz w:val="24"/>
          <w:szCs w:val="24"/>
        </w:rPr>
        <w:t>De los Miembros Colaboradores</w:t>
      </w:r>
    </w:p>
    <w:p w14:paraId="39C2B6B7" w14:textId="77777777" w:rsidR="00871DA7" w:rsidRPr="00443614" w:rsidRDefault="00871DA7" w:rsidP="00872F75">
      <w:pPr>
        <w:autoSpaceDE w:val="0"/>
        <w:autoSpaceDN w:val="0"/>
        <w:adjustRightInd w:val="0"/>
        <w:spacing w:after="0" w:line="240" w:lineRule="auto"/>
        <w:jc w:val="both"/>
        <w:rPr>
          <w:rFonts w:ascii="Book Antiqua" w:hAnsi="Book Antiqua" w:cs="Arial"/>
          <w:sz w:val="24"/>
          <w:szCs w:val="24"/>
        </w:rPr>
      </w:pPr>
    </w:p>
    <w:p w14:paraId="7DE8649E"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Vigésimo: El Directorio de la Fundación podrá admitir como Miembros</w:t>
      </w:r>
      <w:r w:rsidR="00871DA7" w:rsidRPr="00443614">
        <w:rPr>
          <w:rFonts w:ascii="Book Antiqua" w:hAnsi="Book Antiqua" w:cs="Arial"/>
          <w:sz w:val="24"/>
          <w:szCs w:val="24"/>
        </w:rPr>
        <w:t xml:space="preserve"> </w:t>
      </w:r>
      <w:r w:rsidRPr="00443614">
        <w:rPr>
          <w:rFonts w:ascii="Book Antiqua" w:hAnsi="Book Antiqua" w:cs="Arial"/>
          <w:sz w:val="24"/>
          <w:szCs w:val="24"/>
        </w:rPr>
        <w:t>Colaboradores a las personas naturales o jurídicas, públicas o privadas, nacionales o</w:t>
      </w:r>
      <w:r w:rsidR="00871DA7" w:rsidRPr="00443614">
        <w:rPr>
          <w:rFonts w:ascii="Book Antiqua" w:hAnsi="Book Antiqua" w:cs="Arial"/>
          <w:sz w:val="24"/>
          <w:szCs w:val="24"/>
        </w:rPr>
        <w:t xml:space="preserve"> </w:t>
      </w:r>
      <w:r w:rsidRPr="00443614">
        <w:rPr>
          <w:rFonts w:ascii="Book Antiqua" w:hAnsi="Book Antiqua" w:cs="Arial"/>
          <w:sz w:val="24"/>
          <w:szCs w:val="24"/>
        </w:rPr>
        <w:t>extranjeras que así lo soliciten y se comprometan a colaborar gratuitamente en el</w:t>
      </w:r>
      <w:r w:rsidR="00871DA7" w:rsidRPr="00443614">
        <w:rPr>
          <w:rFonts w:ascii="Book Antiqua" w:hAnsi="Book Antiqua" w:cs="Arial"/>
          <w:sz w:val="24"/>
          <w:szCs w:val="24"/>
        </w:rPr>
        <w:t xml:space="preserve"> </w:t>
      </w:r>
      <w:r w:rsidRPr="00443614">
        <w:rPr>
          <w:rFonts w:ascii="Book Antiqua" w:hAnsi="Book Antiqua" w:cs="Arial"/>
          <w:sz w:val="24"/>
          <w:szCs w:val="24"/>
        </w:rPr>
        <w:t>desarrollo de los fines de la Fundación dándole asistencia técnica, profesional o</w:t>
      </w:r>
      <w:r w:rsidR="00871DA7" w:rsidRPr="00443614">
        <w:rPr>
          <w:rFonts w:ascii="Book Antiqua" w:hAnsi="Book Antiqua" w:cs="Arial"/>
          <w:sz w:val="24"/>
          <w:szCs w:val="24"/>
        </w:rPr>
        <w:t xml:space="preserve"> </w:t>
      </w:r>
      <w:r w:rsidRPr="00443614">
        <w:rPr>
          <w:rFonts w:ascii="Book Antiqua" w:hAnsi="Book Antiqua" w:cs="Arial"/>
          <w:sz w:val="24"/>
          <w:szCs w:val="24"/>
        </w:rPr>
        <w:t>económica. La condición de Miembro Colaborador no creará vínculo jurídico alguno entre</w:t>
      </w:r>
      <w:r w:rsidR="00871DA7" w:rsidRPr="00443614">
        <w:rPr>
          <w:rFonts w:ascii="Book Antiqua" w:hAnsi="Book Antiqua" w:cs="Arial"/>
          <w:sz w:val="24"/>
          <w:szCs w:val="24"/>
        </w:rPr>
        <w:t xml:space="preserve"> </w:t>
      </w:r>
      <w:r w:rsidRPr="00443614">
        <w:rPr>
          <w:rFonts w:ascii="Book Antiqua" w:hAnsi="Book Antiqua" w:cs="Arial"/>
          <w:sz w:val="24"/>
          <w:szCs w:val="24"/>
        </w:rPr>
        <w:t>éste y la Fundación.</w:t>
      </w:r>
    </w:p>
    <w:p w14:paraId="5768EEF1" w14:textId="77777777" w:rsidR="00871DA7" w:rsidRPr="00443614" w:rsidRDefault="00871DA7" w:rsidP="00872F75">
      <w:pPr>
        <w:autoSpaceDE w:val="0"/>
        <w:autoSpaceDN w:val="0"/>
        <w:adjustRightInd w:val="0"/>
        <w:spacing w:after="0" w:line="240" w:lineRule="auto"/>
        <w:jc w:val="both"/>
        <w:rPr>
          <w:rFonts w:ascii="Book Antiqua" w:hAnsi="Book Antiqua" w:cs="Arial"/>
          <w:sz w:val="24"/>
          <w:szCs w:val="24"/>
        </w:rPr>
      </w:pPr>
    </w:p>
    <w:p w14:paraId="6FA382F7" w14:textId="48223562"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Artículo Vigésimo Primero: </w:t>
      </w:r>
      <w:r w:rsidR="000E5198" w:rsidRPr="00443614">
        <w:rPr>
          <w:rFonts w:ascii="Book Antiqua" w:hAnsi="Book Antiqua" w:cs="Arial"/>
          <w:sz w:val="24"/>
          <w:szCs w:val="24"/>
        </w:rPr>
        <w:t>Los</w:t>
      </w:r>
      <w:r w:rsidRPr="00443614">
        <w:rPr>
          <w:rFonts w:ascii="Book Antiqua" w:hAnsi="Book Antiqua" w:cs="Arial"/>
          <w:sz w:val="24"/>
          <w:szCs w:val="24"/>
        </w:rPr>
        <w:t xml:space="preserve"> Fundador</w:t>
      </w:r>
      <w:r w:rsidR="000E5198" w:rsidRPr="00443614">
        <w:rPr>
          <w:rFonts w:ascii="Book Antiqua" w:hAnsi="Book Antiqua" w:cs="Arial"/>
          <w:sz w:val="24"/>
          <w:szCs w:val="24"/>
        </w:rPr>
        <w:t>es</w:t>
      </w:r>
      <w:r w:rsidRPr="00443614">
        <w:rPr>
          <w:rFonts w:ascii="Book Antiqua" w:hAnsi="Book Antiqua" w:cs="Arial"/>
          <w:sz w:val="24"/>
          <w:szCs w:val="24"/>
        </w:rPr>
        <w:t xml:space="preserve"> y el Directorio, no obstante, podrán consultar el</w:t>
      </w:r>
      <w:r w:rsidR="00871DA7" w:rsidRPr="00443614">
        <w:rPr>
          <w:rFonts w:ascii="Book Antiqua" w:hAnsi="Book Antiqua" w:cs="Arial"/>
          <w:sz w:val="24"/>
          <w:szCs w:val="24"/>
        </w:rPr>
        <w:t xml:space="preserve"> </w:t>
      </w:r>
      <w:r w:rsidRPr="00443614">
        <w:rPr>
          <w:rFonts w:ascii="Book Antiqua" w:hAnsi="Book Antiqua" w:cs="Arial"/>
          <w:sz w:val="24"/>
          <w:szCs w:val="24"/>
        </w:rPr>
        <w:t>parecer de uno o más Miembros Colaboradores sob</w:t>
      </w:r>
      <w:r w:rsidR="00871DA7" w:rsidRPr="00443614">
        <w:rPr>
          <w:rFonts w:ascii="Book Antiqua" w:hAnsi="Book Antiqua" w:cs="Arial"/>
          <w:sz w:val="24"/>
          <w:szCs w:val="24"/>
        </w:rPr>
        <w:t xml:space="preserve">re aspectos relacionados con el </w:t>
      </w:r>
      <w:r w:rsidRPr="00443614">
        <w:rPr>
          <w:rFonts w:ascii="Book Antiqua" w:hAnsi="Book Antiqua" w:cs="Arial"/>
          <w:sz w:val="24"/>
          <w:szCs w:val="24"/>
        </w:rPr>
        <w:t>objeto</w:t>
      </w:r>
      <w:r w:rsidR="00871DA7" w:rsidRPr="00443614">
        <w:rPr>
          <w:rFonts w:ascii="Book Antiqua" w:hAnsi="Book Antiqua" w:cs="Arial"/>
          <w:sz w:val="24"/>
          <w:szCs w:val="24"/>
        </w:rPr>
        <w:t xml:space="preserve"> </w:t>
      </w:r>
      <w:r w:rsidRPr="00443614">
        <w:rPr>
          <w:rFonts w:ascii="Book Antiqua" w:hAnsi="Book Antiqua" w:cs="Arial"/>
          <w:sz w:val="24"/>
          <w:szCs w:val="24"/>
        </w:rPr>
        <w:t>de la Fundación e invitarlos, con derecho a voz, a las reuniones de Directorio, y éstos a su</w:t>
      </w:r>
      <w:r w:rsidR="00871DA7" w:rsidRPr="00443614">
        <w:rPr>
          <w:rFonts w:ascii="Book Antiqua" w:hAnsi="Book Antiqua" w:cs="Arial"/>
          <w:sz w:val="24"/>
          <w:szCs w:val="24"/>
        </w:rPr>
        <w:t xml:space="preserve"> </w:t>
      </w:r>
      <w:r w:rsidRPr="00443614">
        <w:rPr>
          <w:rFonts w:ascii="Book Antiqua" w:hAnsi="Book Antiqua" w:cs="Arial"/>
          <w:sz w:val="24"/>
          <w:szCs w:val="24"/>
        </w:rPr>
        <w:t>vez, podrán hacer proposiciones y sugerir proyectos orientados al desarrollo de la</w:t>
      </w:r>
      <w:r w:rsidR="00871DA7" w:rsidRPr="00443614">
        <w:rPr>
          <w:rFonts w:ascii="Book Antiqua" w:hAnsi="Book Antiqua" w:cs="Arial"/>
          <w:sz w:val="24"/>
          <w:szCs w:val="24"/>
        </w:rPr>
        <w:t xml:space="preserve"> </w:t>
      </w:r>
      <w:r w:rsidRPr="00443614">
        <w:rPr>
          <w:rFonts w:ascii="Book Antiqua" w:hAnsi="Book Antiqua" w:cs="Arial"/>
          <w:sz w:val="24"/>
          <w:szCs w:val="24"/>
        </w:rPr>
        <w:t>institución. Cuando el número de Miembros Colaboradores exceda de diez, éstos formarán</w:t>
      </w:r>
      <w:r w:rsidR="00871DA7" w:rsidRPr="00443614">
        <w:rPr>
          <w:rFonts w:ascii="Book Antiqua" w:hAnsi="Book Antiqua" w:cs="Arial"/>
          <w:sz w:val="24"/>
          <w:szCs w:val="24"/>
        </w:rPr>
        <w:t xml:space="preserve"> </w:t>
      </w:r>
      <w:r w:rsidRPr="00443614">
        <w:rPr>
          <w:rFonts w:ascii="Book Antiqua" w:hAnsi="Book Antiqua" w:cs="Arial"/>
          <w:sz w:val="24"/>
          <w:szCs w:val="24"/>
        </w:rPr>
        <w:t>una Comisión que deberá reunirse por lo menos una vez al año y a la que el Directorio</w:t>
      </w:r>
      <w:r w:rsidR="00871DA7" w:rsidRPr="00443614">
        <w:rPr>
          <w:rFonts w:ascii="Book Antiqua" w:hAnsi="Book Antiqua" w:cs="Arial"/>
          <w:sz w:val="24"/>
          <w:szCs w:val="24"/>
        </w:rPr>
        <w:t xml:space="preserve"> </w:t>
      </w:r>
      <w:r w:rsidRPr="00443614">
        <w:rPr>
          <w:rFonts w:ascii="Book Antiqua" w:hAnsi="Book Antiqua" w:cs="Arial"/>
          <w:sz w:val="24"/>
          <w:szCs w:val="24"/>
        </w:rPr>
        <w:t>podrá remitir sólo a título informativo la Memoria y Balance Anual de la Fundación.</w:t>
      </w:r>
    </w:p>
    <w:p w14:paraId="6EE441C0" w14:textId="77777777" w:rsidR="00871DA7" w:rsidRPr="00443614" w:rsidRDefault="00871DA7" w:rsidP="00872F75">
      <w:pPr>
        <w:autoSpaceDE w:val="0"/>
        <w:autoSpaceDN w:val="0"/>
        <w:adjustRightInd w:val="0"/>
        <w:spacing w:after="0" w:line="240" w:lineRule="auto"/>
        <w:jc w:val="both"/>
        <w:rPr>
          <w:rFonts w:ascii="Book Antiqua" w:hAnsi="Book Antiqua" w:cs="Times New Roman"/>
          <w:b/>
          <w:bCs/>
          <w:sz w:val="24"/>
          <w:szCs w:val="24"/>
        </w:rPr>
      </w:pPr>
    </w:p>
    <w:p w14:paraId="45BB650D" w14:textId="68312335" w:rsidR="00871DA7" w:rsidRPr="00443614" w:rsidRDefault="00871DA7" w:rsidP="00872F75">
      <w:pPr>
        <w:autoSpaceDE w:val="0"/>
        <w:autoSpaceDN w:val="0"/>
        <w:adjustRightInd w:val="0"/>
        <w:spacing w:after="0" w:line="240" w:lineRule="auto"/>
        <w:jc w:val="both"/>
        <w:rPr>
          <w:rFonts w:ascii="Book Antiqua" w:hAnsi="Book Antiqua" w:cs="Times New Roman"/>
          <w:b/>
          <w:bCs/>
          <w:sz w:val="24"/>
          <w:szCs w:val="24"/>
        </w:rPr>
      </w:pPr>
    </w:p>
    <w:p w14:paraId="412078C4" w14:textId="77777777" w:rsidR="00872F75" w:rsidRPr="00443614" w:rsidRDefault="00872F75" w:rsidP="00872F75">
      <w:pPr>
        <w:autoSpaceDE w:val="0"/>
        <w:autoSpaceDN w:val="0"/>
        <w:adjustRightInd w:val="0"/>
        <w:spacing w:after="0" w:line="240" w:lineRule="auto"/>
        <w:jc w:val="both"/>
        <w:rPr>
          <w:rFonts w:ascii="Book Antiqua" w:hAnsi="Book Antiqua" w:cs="Times New Roman"/>
          <w:b/>
          <w:bCs/>
          <w:sz w:val="24"/>
          <w:szCs w:val="24"/>
        </w:rPr>
      </w:pPr>
      <w:r w:rsidRPr="00443614">
        <w:rPr>
          <w:rFonts w:ascii="Book Antiqua" w:hAnsi="Book Antiqua" w:cs="Times New Roman"/>
          <w:b/>
          <w:bCs/>
          <w:sz w:val="24"/>
          <w:szCs w:val="24"/>
        </w:rPr>
        <w:t>TITULO V</w:t>
      </w:r>
    </w:p>
    <w:p w14:paraId="15C5D744" w14:textId="7D52A660" w:rsidR="00872F75" w:rsidRPr="00443614" w:rsidRDefault="00872F75" w:rsidP="00872F75">
      <w:pPr>
        <w:autoSpaceDE w:val="0"/>
        <w:autoSpaceDN w:val="0"/>
        <w:adjustRightInd w:val="0"/>
        <w:spacing w:after="0" w:line="240" w:lineRule="auto"/>
        <w:jc w:val="both"/>
        <w:rPr>
          <w:rFonts w:ascii="Book Antiqua" w:hAnsi="Book Antiqua" w:cs="Times New Roman"/>
          <w:b/>
          <w:bCs/>
          <w:sz w:val="24"/>
          <w:szCs w:val="24"/>
        </w:rPr>
      </w:pPr>
      <w:r w:rsidRPr="00443614">
        <w:rPr>
          <w:rFonts w:ascii="Book Antiqua" w:hAnsi="Book Antiqua" w:cs="Times New Roman"/>
          <w:b/>
          <w:bCs/>
          <w:sz w:val="24"/>
          <w:szCs w:val="24"/>
        </w:rPr>
        <w:t>Ausencia de</w:t>
      </w:r>
      <w:r w:rsidR="000E5198" w:rsidRPr="00443614">
        <w:rPr>
          <w:rFonts w:ascii="Book Antiqua" w:hAnsi="Book Antiqua" w:cs="Times New Roman"/>
          <w:b/>
          <w:bCs/>
          <w:sz w:val="24"/>
          <w:szCs w:val="24"/>
        </w:rPr>
        <w:t xml:space="preserve"> </w:t>
      </w:r>
      <w:r w:rsidRPr="00443614">
        <w:rPr>
          <w:rFonts w:ascii="Book Antiqua" w:hAnsi="Book Antiqua" w:cs="Times New Roman"/>
          <w:b/>
          <w:bCs/>
          <w:sz w:val="24"/>
          <w:szCs w:val="24"/>
        </w:rPr>
        <w:t>l</w:t>
      </w:r>
      <w:r w:rsidR="000E5198" w:rsidRPr="00443614">
        <w:rPr>
          <w:rFonts w:ascii="Book Antiqua" w:hAnsi="Book Antiqua" w:cs="Times New Roman"/>
          <w:b/>
          <w:bCs/>
          <w:sz w:val="24"/>
          <w:szCs w:val="24"/>
        </w:rPr>
        <w:t>os</w:t>
      </w:r>
      <w:r w:rsidRPr="00443614">
        <w:rPr>
          <w:rFonts w:ascii="Book Antiqua" w:hAnsi="Book Antiqua" w:cs="Times New Roman"/>
          <w:b/>
          <w:bCs/>
          <w:sz w:val="24"/>
          <w:szCs w:val="24"/>
        </w:rPr>
        <w:t xml:space="preserve"> Fundador</w:t>
      </w:r>
      <w:r w:rsidR="000E5198" w:rsidRPr="00443614">
        <w:rPr>
          <w:rFonts w:ascii="Book Antiqua" w:hAnsi="Book Antiqua" w:cs="Times New Roman"/>
          <w:b/>
          <w:bCs/>
          <w:sz w:val="24"/>
          <w:szCs w:val="24"/>
        </w:rPr>
        <w:t>es</w:t>
      </w:r>
    </w:p>
    <w:p w14:paraId="61DFF9EF" w14:textId="77777777" w:rsidR="00871DA7" w:rsidRPr="00443614" w:rsidRDefault="00871DA7" w:rsidP="00872F75">
      <w:pPr>
        <w:autoSpaceDE w:val="0"/>
        <w:autoSpaceDN w:val="0"/>
        <w:adjustRightInd w:val="0"/>
        <w:spacing w:after="0" w:line="240" w:lineRule="auto"/>
        <w:jc w:val="both"/>
        <w:rPr>
          <w:rFonts w:ascii="Book Antiqua" w:hAnsi="Book Antiqua" w:cs="Arial"/>
          <w:sz w:val="24"/>
          <w:szCs w:val="24"/>
        </w:rPr>
      </w:pPr>
    </w:p>
    <w:p w14:paraId="6884226F" w14:textId="4A4C50D2"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Artículo Vigésimo Segundo: </w:t>
      </w:r>
      <w:r w:rsidR="000E5198" w:rsidRPr="00443614">
        <w:rPr>
          <w:rFonts w:ascii="Book Antiqua" w:hAnsi="Book Antiqua" w:cs="Arial"/>
          <w:sz w:val="24"/>
          <w:szCs w:val="24"/>
        </w:rPr>
        <w:t xml:space="preserve">Los </w:t>
      </w:r>
      <w:r w:rsidRPr="00443614">
        <w:rPr>
          <w:rFonts w:ascii="Book Antiqua" w:hAnsi="Book Antiqua" w:cs="Arial"/>
          <w:sz w:val="24"/>
          <w:szCs w:val="24"/>
        </w:rPr>
        <w:t>Fundador</w:t>
      </w:r>
      <w:r w:rsidR="000E5198" w:rsidRPr="00443614">
        <w:rPr>
          <w:rFonts w:ascii="Book Antiqua" w:hAnsi="Book Antiqua" w:cs="Arial"/>
          <w:sz w:val="24"/>
          <w:szCs w:val="24"/>
        </w:rPr>
        <w:t>es</w:t>
      </w:r>
      <w:r w:rsidRPr="00443614">
        <w:rPr>
          <w:rFonts w:ascii="Book Antiqua" w:hAnsi="Book Antiqua" w:cs="Arial"/>
          <w:sz w:val="24"/>
          <w:szCs w:val="24"/>
        </w:rPr>
        <w:t xml:space="preserve"> conservará</w:t>
      </w:r>
      <w:r w:rsidR="000E5198" w:rsidRPr="00443614">
        <w:rPr>
          <w:rFonts w:ascii="Book Antiqua" w:hAnsi="Book Antiqua" w:cs="Arial"/>
          <w:sz w:val="24"/>
          <w:szCs w:val="24"/>
        </w:rPr>
        <w:t>n</w:t>
      </w:r>
      <w:r w:rsidRPr="00443614">
        <w:rPr>
          <w:rFonts w:ascii="Book Antiqua" w:hAnsi="Book Antiqua" w:cs="Arial"/>
          <w:sz w:val="24"/>
          <w:szCs w:val="24"/>
        </w:rPr>
        <w:t xml:space="preserve"> mientras viva</w:t>
      </w:r>
      <w:r w:rsidR="000E5198" w:rsidRPr="00443614">
        <w:rPr>
          <w:rFonts w:ascii="Book Antiqua" w:hAnsi="Book Antiqua" w:cs="Arial"/>
          <w:sz w:val="24"/>
          <w:szCs w:val="24"/>
        </w:rPr>
        <w:t>n</w:t>
      </w:r>
      <w:r w:rsidRPr="00443614">
        <w:rPr>
          <w:rFonts w:ascii="Book Antiqua" w:hAnsi="Book Antiqua" w:cs="Arial"/>
          <w:sz w:val="24"/>
          <w:szCs w:val="24"/>
        </w:rPr>
        <w:t xml:space="preserve"> su calidad de tal y la</w:t>
      </w:r>
      <w:r w:rsidR="00871DA7" w:rsidRPr="00443614">
        <w:rPr>
          <w:rFonts w:ascii="Book Antiqua" w:hAnsi="Book Antiqua" w:cs="Arial"/>
          <w:sz w:val="24"/>
          <w:szCs w:val="24"/>
        </w:rPr>
        <w:t xml:space="preserve"> </w:t>
      </w:r>
      <w:r w:rsidRPr="00443614">
        <w:rPr>
          <w:rFonts w:ascii="Book Antiqua" w:hAnsi="Book Antiqua" w:cs="Arial"/>
          <w:sz w:val="24"/>
          <w:szCs w:val="24"/>
        </w:rPr>
        <w:t>plenitud de las atribuciones que estos estatutos le confieren.</w:t>
      </w:r>
    </w:p>
    <w:p w14:paraId="3029E9A5" w14:textId="77777777" w:rsidR="00871DA7" w:rsidRPr="00443614" w:rsidRDefault="00871DA7" w:rsidP="00872F75">
      <w:pPr>
        <w:autoSpaceDE w:val="0"/>
        <w:autoSpaceDN w:val="0"/>
        <w:adjustRightInd w:val="0"/>
        <w:spacing w:after="0" w:line="240" w:lineRule="auto"/>
        <w:jc w:val="both"/>
        <w:rPr>
          <w:rFonts w:ascii="Book Antiqua" w:hAnsi="Book Antiqua" w:cs="Arial"/>
          <w:sz w:val="24"/>
          <w:szCs w:val="24"/>
        </w:rPr>
      </w:pPr>
    </w:p>
    <w:p w14:paraId="52F5394E" w14:textId="0559AFA0"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Vigésimo Tercero: En caso de fallecimiento, renuncia o de imposibilidad física</w:t>
      </w:r>
      <w:r w:rsidR="00871DA7" w:rsidRPr="00443614">
        <w:rPr>
          <w:rFonts w:ascii="Book Antiqua" w:hAnsi="Book Antiqua" w:cs="Arial"/>
          <w:sz w:val="24"/>
          <w:szCs w:val="24"/>
        </w:rPr>
        <w:t xml:space="preserve"> </w:t>
      </w:r>
      <w:r w:rsidRPr="00443614">
        <w:rPr>
          <w:rFonts w:ascii="Book Antiqua" w:hAnsi="Book Antiqua" w:cs="Arial"/>
          <w:sz w:val="24"/>
          <w:szCs w:val="24"/>
        </w:rPr>
        <w:t>absoluta de</w:t>
      </w:r>
      <w:r w:rsidR="000E5198" w:rsidRPr="00443614">
        <w:rPr>
          <w:rFonts w:ascii="Book Antiqua" w:hAnsi="Book Antiqua" w:cs="Arial"/>
          <w:sz w:val="24"/>
          <w:szCs w:val="24"/>
        </w:rPr>
        <w:t xml:space="preserve"> </w:t>
      </w:r>
      <w:r w:rsidRPr="00443614">
        <w:rPr>
          <w:rFonts w:ascii="Book Antiqua" w:hAnsi="Book Antiqua" w:cs="Arial"/>
          <w:sz w:val="24"/>
          <w:szCs w:val="24"/>
        </w:rPr>
        <w:t>l</w:t>
      </w:r>
      <w:r w:rsidR="000E5198" w:rsidRPr="00443614">
        <w:rPr>
          <w:rFonts w:ascii="Book Antiqua" w:hAnsi="Book Antiqua" w:cs="Arial"/>
          <w:sz w:val="24"/>
          <w:szCs w:val="24"/>
        </w:rPr>
        <w:t>os</w:t>
      </w:r>
      <w:r w:rsidRPr="00443614">
        <w:rPr>
          <w:rFonts w:ascii="Book Antiqua" w:hAnsi="Book Antiqua" w:cs="Arial"/>
          <w:sz w:val="24"/>
          <w:szCs w:val="24"/>
        </w:rPr>
        <w:t xml:space="preserve"> Fundador</w:t>
      </w:r>
      <w:r w:rsidR="000E5198" w:rsidRPr="00443614">
        <w:rPr>
          <w:rFonts w:ascii="Book Antiqua" w:hAnsi="Book Antiqua" w:cs="Arial"/>
          <w:sz w:val="24"/>
          <w:szCs w:val="24"/>
        </w:rPr>
        <w:t>es</w:t>
      </w:r>
      <w:r w:rsidRPr="00443614">
        <w:rPr>
          <w:rFonts w:ascii="Book Antiqua" w:hAnsi="Book Antiqua" w:cs="Arial"/>
          <w:sz w:val="24"/>
          <w:szCs w:val="24"/>
        </w:rPr>
        <w:t>, sus facultades y sus funciones se radicarán en el último Directorio</w:t>
      </w:r>
      <w:r w:rsidR="00871DA7" w:rsidRPr="00443614">
        <w:rPr>
          <w:rFonts w:ascii="Book Antiqua" w:hAnsi="Book Antiqua" w:cs="Arial"/>
          <w:sz w:val="24"/>
          <w:szCs w:val="24"/>
        </w:rPr>
        <w:t xml:space="preserve"> vigente de la Fundación.</w:t>
      </w:r>
    </w:p>
    <w:p w14:paraId="24A4416D" w14:textId="77777777" w:rsidR="00871DA7" w:rsidRPr="00443614" w:rsidRDefault="00871DA7" w:rsidP="00872F75">
      <w:pPr>
        <w:autoSpaceDE w:val="0"/>
        <w:autoSpaceDN w:val="0"/>
        <w:adjustRightInd w:val="0"/>
        <w:spacing w:after="0" w:line="240" w:lineRule="auto"/>
        <w:jc w:val="both"/>
        <w:rPr>
          <w:rFonts w:ascii="Book Antiqua" w:hAnsi="Book Antiqua" w:cs="Times New Roman"/>
          <w:b/>
          <w:bCs/>
          <w:sz w:val="24"/>
          <w:szCs w:val="24"/>
        </w:rPr>
      </w:pPr>
    </w:p>
    <w:p w14:paraId="4C6EAF24" w14:textId="77777777" w:rsidR="00871DA7" w:rsidRPr="00443614" w:rsidRDefault="00871DA7" w:rsidP="00872F75">
      <w:pPr>
        <w:autoSpaceDE w:val="0"/>
        <w:autoSpaceDN w:val="0"/>
        <w:adjustRightInd w:val="0"/>
        <w:spacing w:after="0" w:line="240" w:lineRule="auto"/>
        <w:jc w:val="both"/>
        <w:rPr>
          <w:rFonts w:ascii="Book Antiqua" w:hAnsi="Book Antiqua" w:cs="Times New Roman"/>
          <w:b/>
          <w:bCs/>
          <w:sz w:val="24"/>
          <w:szCs w:val="24"/>
        </w:rPr>
      </w:pPr>
    </w:p>
    <w:p w14:paraId="4D41C8ED" w14:textId="77777777" w:rsidR="00872F75" w:rsidRPr="00443614" w:rsidRDefault="00872F75" w:rsidP="00872F75">
      <w:pPr>
        <w:autoSpaceDE w:val="0"/>
        <w:autoSpaceDN w:val="0"/>
        <w:adjustRightInd w:val="0"/>
        <w:spacing w:after="0" w:line="240" w:lineRule="auto"/>
        <w:jc w:val="both"/>
        <w:rPr>
          <w:rFonts w:ascii="Book Antiqua" w:hAnsi="Book Antiqua" w:cs="Times New Roman"/>
          <w:b/>
          <w:bCs/>
          <w:sz w:val="24"/>
          <w:szCs w:val="24"/>
        </w:rPr>
      </w:pPr>
      <w:r w:rsidRPr="00443614">
        <w:rPr>
          <w:rFonts w:ascii="Book Antiqua" w:hAnsi="Book Antiqua" w:cs="Times New Roman"/>
          <w:b/>
          <w:bCs/>
          <w:sz w:val="24"/>
          <w:szCs w:val="24"/>
        </w:rPr>
        <w:t>TITULO VI</w:t>
      </w:r>
    </w:p>
    <w:p w14:paraId="6FC6058F" w14:textId="77777777" w:rsidR="00872F75" w:rsidRPr="00443614" w:rsidRDefault="00872F75" w:rsidP="00872F75">
      <w:pPr>
        <w:autoSpaceDE w:val="0"/>
        <w:autoSpaceDN w:val="0"/>
        <w:adjustRightInd w:val="0"/>
        <w:spacing w:after="0" w:line="240" w:lineRule="auto"/>
        <w:jc w:val="both"/>
        <w:rPr>
          <w:rFonts w:ascii="Book Antiqua" w:hAnsi="Book Antiqua" w:cs="Times New Roman"/>
          <w:b/>
          <w:bCs/>
          <w:sz w:val="24"/>
          <w:szCs w:val="24"/>
        </w:rPr>
      </w:pPr>
      <w:r w:rsidRPr="00443614">
        <w:rPr>
          <w:rFonts w:ascii="Book Antiqua" w:hAnsi="Book Antiqua" w:cs="Times New Roman"/>
          <w:b/>
          <w:bCs/>
          <w:sz w:val="24"/>
          <w:szCs w:val="24"/>
        </w:rPr>
        <w:t>De la Reforma de los Estatutos y de la Disolución de la Fundación</w:t>
      </w:r>
    </w:p>
    <w:p w14:paraId="1AD03A82" w14:textId="77777777" w:rsidR="00871DA7" w:rsidRPr="00443614" w:rsidRDefault="00871DA7" w:rsidP="00872F75">
      <w:pPr>
        <w:autoSpaceDE w:val="0"/>
        <w:autoSpaceDN w:val="0"/>
        <w:adjustRightInd w:val="0"/>
        <w:spacing w:after="0" w:line="240" w:lineRule="auto"/>
        <w:jc w:val="both"/>
        <w:rPr>
          <w:rFonts w:ascii="Book Antiqua" w:hAnsi="Book Antiqua" w:cs="Arial"/>
          <w:sz w:val="24"/>
          <w:szCs w:val="24"/>
        </w:rPr>
      </w:pPr>
    </w:p>
    <w:p w14:paraId="416154EF" w14:textId="2A8FB509"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Vigésimo Cuarto: La Fundación podrá modificar sus estatutos sólo por acuerdo del</w:t>
      </w:r>
      <w:r w:rsidR="00871DA7" w:rsidRPr="00443614">
        <w:rPr>
          <w:rFonts w:ascii="Book Antiqua" w:hAnsi="Book Antiqua" w:cs="Arial"/>
          <w:sz w:val="24"/>
          <w:szCs w:val="24"/>
        </w:rPr>
        <w:t xml:space="preserve"> </w:t>
      </w:r>
      <w:r w:rsidRPr="00443614">
        <w:rPr>
          <w:rFonts w:ascii="Book Antiqua" w:hAnsi="Book Antiqua" w:cs="Arial"/>
          <w:sz w:val="24"/>
          <w:szCs w:val="24"/>
        </w:rPr>
        <w:t>Directorio, adoptado por los dos tercios, a lo menos, de sus miembros, en una sesión</w:t>
      </w:r>
      <w:r w:rsidR="00871DA7" w:rsidRPr="00443614">
        <w:rPr>
          <w:rFonts w:ascii="Book Antiqua" w:hAnsi="Book Antiqua" w:cs="Arial"/>
          <w:sz w:val="24"/>
          <w:szCs w:val="24"/>
        </w:rPr>
        <w:t xml:space="preserve"> </w:t>
      </w:r>
      <w:r w:rsidRPr="00443614">
        <w:rPr>
          <w:rFonts w:ascii="Book Antiqua" w:hAnsi="Book Antiqua" w:cs="Arial"/>
          <w:sz w:val="24"/>
          <w:szCs w:val="24"/>
        </w:rPr>
        <w:t xml:space="preserve">extraordinaria citada </w:t>
      </w:r>
      <w:r w:rsidR="00871DA7" w:rsidRPr="00443614">
        <w:rPr>
          <w:rFonts w:ascii="Book Antiqua" w:hAnsi="Book Antiqua" w:cs="Arial"/>
          <w:sz w:val="24"/>
          <w:szCs w:val="24"/>
        </w:rPr>
        <w:t>especialmente para este efecto</w:t>
      </w:r>
      <w:r w:rsidR="000E5198" w:rsidRPr="00443614">
        <w:rPr>
          <w:rFonts w:ascii="Book Antiqua" w:hAnsi="Book Antiqua" w:cs="Arial"/>
          <w:sz w:val="24"/>
          <w:szCs w:val="24"/>
        </w:rPr>
        <w:t>, con la presencia de un Notario</w:t>
      </w:r>
      <w:r w:rsidR="00871DA7" w:rsidRPr="00443614">
        <w:rPr>
          <w:rFonts w:ascii="Book Antiqua" w:hAnsi="Book Antiqua" w:cs="Arial"/>
          <w:sz w:val="24"/>
          <w:szCs w:val="24"/>
        </w:rPr>
        <w:t>.</w:t>
      </w:r>
    </w:p>
    <w:p w14:paraId="4E042825" w14:textId="77777777" w:rsidR="00871DA7" w:rsidRPr="00443614" w:rsidRDefault="00871DA7" w:rsidP="00872F75">
      <w:pPr>
        <w:autoSpaceDE w:val="0"/>
        <w:autoSpaceDN w:val="0"/>
        <w:adjustRightInd w:val="0"/>
        <w:spacing w:after="0" w:line="240" w:lineRule="auto"/>
        <w:jc w:val="both"/>
        <w:rPr>
          <w:rFonts w:ascii="Book Antiqua" w:hAnsi="Book Antiqua" w:cs="Arial"/>
          <w:sz w:val="24"/>
          <w:szCs w:val="24"/>
        </w:rPr>
      </w:pPr>
    </w:p>
    <w:p w14:paraId="1084ECAF"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Los estatutos de la Fundación sólo podrán modificarse, previo informe favorable del</w:t>
      </w:r>
      <w:r w:rsidR="00871DA7" w:rsidRPr="00443614">
        <w:rPr>
          <w:rFonts w:ascii="Book Antiqua" w:hAnsi="Book Antiqua" w:cs="Arial"/>
          <w:sz w:val="24"/>
          <w:szCs w:val="24"/>
        </w:rPr>
        <w:t xml:space="preserve"> </w:t>
      </w:r>
      <w:r w:rsidRPr="00443614">
        <w:rPr>
          <w:rFonts w:ascii="Book Antiqua" w:hAnsi="Book Antiqua" w:cs="Arial"/>
          <w:sz w:val="24"/>
          <w:szCs w:val="24"/>
        </w:rPr>
        <w:t>Ministerio de Justicia, siempre que la modificación resulte conveniente al interés</w:t>
      </w:r>
      <w:r w:rsidR="00871DA7" w:rsidRPr="00443614">
        <w:rPr>
          <w:rFonts w:ascii="Book Antiqua" w:hAnsi="Book Antiqua" w:cs="Arial"/>
          <w:sz w:val="24"/>
          <w:szCs w:val="24"/>
        </w:rPr>
        <w:t xml:space="preserve"> </w:t>
      </w:r>
      <w:r w:rsidRPr="00443614">
        <w:rPr>
          <w:rFonts w:ascii="Book Antiqua" w:hAnsi="Book Antiqua" w:cs="Arial"/>
          <w:sz w:val="24"/>
          <w:szCs w:val="24"/>
        </w:rPr>
        <w:t>fundacional.</w:t>
      </w:r>
    </w:p>
    <w:p w14:paraId="5678B5DD" w14:textId="77777777" w:rsidR="00871DA7" w:rsidRPr="00443614" w:rsidRDefault="00871DA7" w:rsidP="00872F75">
      <w:pPr>
        <w:autoSpaceDE w:val="0"/>
        <w:autoSpaceDN w:val="0"/>
        <w:adjustRightInd w:val="0"/>
        <w:spacing w:after="0" w:line="240" w:lineRule="auto"/>
        <w:jc w:val="both"/>
        <w:rPr>
          <w:rFonts w:ascii="Book Antiqua" w:hAnsi="Book Antiqua" w:cs="Arial"/>
          <w:sz w:val="24"/>
          <w:szCs w:val="24"/>
        </w:rPr>
      </w:pPr>
    </w:p>
    <w:p w14:paraId="6FE5B347"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Vigésimo Quinto: La Fundación podrá acordar su disolución sólo con el voto</w:t>
      </w:r>
      <w:r w:rsidR="00871DA7" w:rsidRPr="00443614">
        <w:rPr>
          <w:rFonts w:ascii="Book Antiqua" w:hAnsi="Book Antiqua" w:cs="Arial"/>
          <w:sz w:val="24"/>
          <w:szCs w:val="24"/>
        </w:rPr>
        <w:t xml:space="preserve"> </w:t>
      </w:r>
      <w:r w:rsidRPr="00443614">
        <w:rPr>
          <w:rFonts w:ascii="Book Antiqua" w:hAnsi="Book Antiqua" w:cs="Arial"/>
          <w:sz w:val="24"/>
          <w:szCs w:val="24"/>
        </w:rPr>
        <w:t>conforme de los dos tercios, a lo menos, de los miembros del Directorio, en una sesión</w:t>
      </w:r>
      <w:r w:rsidR="00871DA7" w:rsidRPr="00443614">
        <w:rPr>
          <w:rFonts w:ascii="Book Antiqua" w:hAnsi="Book Antiqua" w:cs="Arial"/>
          <w:sz w:val="24"/>
          <w:szCs w:val="24"/>
        </w:rPr>
        <w:t xml:space="preserve"> </w:t>
      </w:r>
      <w:r w:rsidRPr="00443614">
        <w:rPr>
          <w:rFonts w:ascii="Book Antiqua" w:hAnsi="Book Antiqua" w:cs="Arial"/>
          <w:sz w:val="24"/>
          <w:szCs w:val="24"/>
        </w:rPr>
        <w:t xml:space="preserve">extraordinaria citada </w:t>
      </w:r>
      <w:r w:rsidR="00871DA7" w:rsidRPr="00443614">
        <w:rPr>
          <w:rFonts w:ascii="Book Antiqua" w:hAnsi="Book Antiqua" w:cs="Arial"/>
          <w:sz w:val="24"/>
          <w:szCs w:val="24"/>
        </w:rPr>
        <w:t>especialmente para este efecto.</w:t>
      </w:r>
    </w:p>
    <w:p w14:paraId="5A1B9C62" w14:textId="77777777" w:rsidR="00871DA7" w:rsidRPr="00443614" w:rsidRDefault="00871DA7" w:rsidP="00872F75">
      <w:pPr>
        <w:autoSpaceDE w:val="0"/>
        <w:autoSpaceDN w:val="0"/>
        <w:adjustRightInd w:val="0"/>
        <w:spacing w:after="0" w:line="240" w:lineRule="auto"/>
        <w:jc w:val="both"/>
        <w:rPr>
          <w:rFonts w:ascii="Book Antiqua" w:hAnsi="Book Antiqua" w:cs="Arial"/>
          <w:sz w:val="24"/>
          <w:szCs w:val="24"/>
        </w:rPr>
      </w:pPr>
    </w:p>
    <w:p w14:paraId="126A696A" w14:textId="289CB8C0" w:rsidR="00871DA7"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En caso de disolución voluntaria o forzada de la Fundación, sus bienes pasarán a la</w:t>
      </w:r>
      <w:r w:rsidR="00871DA7" w:rsidRPr="00443614">
        <w:rPr>
          <w:rFonts w:ascii="Book Antiqua" w:hAnsi="Book Antiqua" w:cs="Arial"/>
          <w:sz w:val="24"/>
          <w:szCs w:val="24"/>
        </w:rPr>
        <w:t xml:space="preserve"> </w:t>
      </w:r>
      <w:r w:rsidRPr="00443614">
        <w:rPr>
          <w:rFonts w:ascii="Book Antiqua" w:hAnsi="Book Antiqua" w:cs="Arial"/>
          <w:sz w:val="24"/>
          <w:szCs w:val="24"/>
        </w:rPr>
        <w:t>entidad con personalidad jurídica vigente, que no persigue fines de lucro denominada</w:t>
      </w:r>
      <w:r w:rsidR="00871DA7" w:rsidRPr="00443614">
        <w:rPr>
          <w:rFonts w:ascii="Book Antiqua" w:hAnsi="Book Antiqua" w:cs="Arial"/>
          <w:sz w:val="24"/>
          <w:szCs w:val="24"/>
        </w:rPr>
        <w:t xml:space="preserve"> </w:t>
      </w:r>
      <w:r w:rsidR="007F5E1E">
        <w:rPr>
          <w:rFonts w:ascii="Book Antiqua" w:hAnsi="Book Antiqua" w:cs="Arial"/>
          <w:sz w:val="24"/>
          <w:szCs w:val="24"/>
        </w:rPr>
        <w:t>“</w:t>
      </w:r>
      <w:r w:rsidR="007F5E1E" w:rsidRPr="007F5E1E">
        <w:rPr>
          <w:rFonts w:ascii="Book Antiqua" w:hAnsi="Book Antiqua" w:cs="Arial"/>
          <w:sz w:val="24"/>
          <w:szCs w:val="24"/>
          <w:highlight w:val="yellow"/>
        </w:rPr>
        <w:t>Odontólogos sin Fronteras Chile”, RUT 65.015.249-2.</w:t>
      </w:r>
    </w:p>
    <w:p w14:paraId="1F6865AF" w14:textId="0311AC71" w:rsidR="007F5E1E" w:rsidRDefault="007F5E1E" w:rsidP="00872F75">
      <w:pPr>
        <w:autoSpaceDE w:val="0"/>
        <w:autoSpaceDN w:val="0"/>
        <w:adjustRightInd w:val="0"/>
        <w:spacing w:after="0" w:line="240" w:lineRule="auto"/>
        <w:jc w:val="both"/>
        <w:rPr>
          <w:rFonts w:ascii="Book Antiqua" w:hAnsi="Book Antiqua" w:cs="Arial"/>
          <w:sz w:val="24"/>
          <w:szCs w:val="24"/>
        </w:rPr>
      </w:pPr>
    </w:p>
    <w:p w14:paraId="58111190" w14:textId="77777777" w:rsidR="007F5E1E" w:rsidRPr="00443614" w:rsidRDefault="007F5E1E" w:rsidP="00872F75">
      <w:pPr>
        <w:autoSpaceDE w:val="0"/>
        <w:autoSpaceDN w:val="0"/>
        <w:adjustRightInd w:val="0"/>
        <w:spacing w:after="0" w:line="240" w:lineRule="auto"/>
        <w:jc w:val="both"/>
        <w:rPr>
          <w:rFonts w:ascii="Book Antiqua" w:hAnsi="Book Antiqua" w:cs="Arial"/>
          <w:b/>
          <w:bCs/>
          <w:sz w:val="24"/>
          <w:szCs w:val="24"/>
        </w:rPr>
      </w:pPr>
    </w:p>
    <w:p w14:paraId="175AB332" w14:textId="77777777" w:rsidR="00871DA7" w:rsidRPr="00443614" w:rsidRDefault="00871DA7" w:rsidP="00872F75">
      <w:pPr>
        <w:autoSpaceDE w:val="0"/>
        <w:autoSpaceDN w:val="0"/>
        <w:adjustRightInd w:val="0"/>
        <w:spacing w:after="0" w:line="240" w:lineRule="auto"/>
        <w:jc w:val="both"/>
        <w:rPr>
          <w:rFonts w:ascii="Book Antiqua" w:hAnsi="Book Antiqua" w:cs="Arial"/>
          <w:b/>
          <w:bCs/>
          <w:sz w:val="24"/>
          <w:szCs w:val="24"/>
        </w:rPr>
      </w:pPr>
    </w:p>
    <w:p w14:paraId="0D9934AC" w14:textId="77777777" w:rsidR="00872F75" w:rsidRPr="00443614" w:rsidRDefault="00872F75" w:rsidP="00872F75">
      <w:pPr>
        <w:autoSpaceDE w:val="0"/>
        <w:autoSpaceDN w:val="0"/>
        <w:adjustRightInd w:val="0"/>
        <w:spacing w:after="0" w:line="240" w:lineRule="auto"/>
        <w:jc w:val="both"/>
        <w:rPr>
          <w:rFonts w:ascii="Book Antiqua" w:hAnsi="Book Antiqua" w:cs="Arial"/>
          <w:b/>
          <w:bCs/>
          <w:sz w:val="24"/>
          <w:szCs w:val="24"/>
        </w:rPr>
      </w:pPr>
      <w:r w:rsidRPr="00443614">
        <w:rPr>
          <w:rFonts w:ascii="Book Antiqua" w:hAnsi="Book Antiqua" w:cs="Arial"/>
          <w:b/>
          <w:bCs/>
          <w:sz w:val="24"/>
          <w:szCs w:val="24"/>
        </w:rPr>
        <w:t>DISPOSICIONES TRANSITORIAS.</w:t>
      </w:r>
    </w:p>
    <w:p w14:paraId="4986641B" w14:textId="2CC1BEA2"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Primero Transitorio: Se designa al Directorio inicial de la Fundación, en</w:t>
      </w:r>
      <w:r w:rsidR="00A54102" w:rsidRPr="00443614">
        <w:rPr>
          <w:rFonts w:ascii="Book Antiqua" w:hAnsi="Book Antiqua" w:cs="Arial"/>
          <w:sz w:val="24"/>
          <w:szCs w:val="24"/>
        </w:rPr>
        <w:t xml:space="preserve"> </w:t>
      </w:r>
      <w:r w:rsidRPr="00443614">
        <w:rPr>
          <w:rFonts w:ascii="Book Antiqua" w:hAnsi="Book Antiqua" w:cs="Arial"/>
          <w:sz w:val="24"/>
          <w:szCs w:val="24"/>
        </w:rPr>
        <w:t>cumplimento de lo dispuesto en el artículo 548 inciso primero del Código Civil y del artículo</w:t>
      </w:r>
      <w:r w:rsidR="00A54102" w:rsidRPr="00443614">
        <w:rPr>
          <w:rFonts w:ascii="Book Antiqua" w:hAnsi="Book Antiqua" w:cs="Arial"/>
          <w:sz w:val="24"/>
          <w:szCs w:val="24"/>
        </w:rPr>
        <w:t xml:space="preserve"> </w:t>
      </w:r>
      <w:r w:rsidRPr="00443614">
        <w:rPr>
          <w:rFonts w:ascii="Book Antiqua" w:hAnsi="Book Antiqua" w:cs="Arial"/>
          <w:sz w:val="24"/>
          <w:szCs w:val="24"/>
        </w:rPr>
        <w:t>octavo de estos estatutos, que estará integrado por las personas que a continuación se</w:t>
      </w:r>
      <w:r w:rsidR="00A54102" w:rsidRPr="00443614">
        <w:rPr>
          <w:rFonts w:ascii="Book Antiqua" w:hAnsi="Book Antiqua" w:cs="Arial"/>
          <w:sz w:val="24"/>
          <w:szCs w:val="24"/>
        </w:rPr>
        <w:t xml:space="preserve"> </w:t>
      </w:r>
      <w:r w:rsidRPr="00443614">
        <w:rPr>
          <w:rFonts w:ascii="Book Antiqua" w:hAnsi="Book Antiqua" w:cs="Arial"/>
          <w:sz w:val="24"/>
          <w:szCs w:val="24"/>
        </w:rPr>
        <w:t xml:space="preserve">señalan, las que durarán en sus cargos </w:t>
      </w:r>
      <w:r w:rsidR="000E5198" w:rsidRPr="00443614">
        <w:rPr>
          <w:rFonts w:ascii="Book Antiqua" w:hAnsi="Book Antiqua" w:cs="Arial"/>
          <w:sz w:val="24"/>
          <w:szCs w:val="24"/>
        </w:rPr>
        <w:t>3</w:t>
      </w:r>
      <w:r w:rsidR="003D54DE" w:rsidRPr="00443614">
        <w:rPr>
          <w:rFonts w:ascii="Book Antiqua" w:hAnsi="Book Antiqua" w:cs="Arial"/>
          <w:sz w:val="24"/>
          <w:szCs w:val="24"/>
        </w:rPr>
        <w:t xml:space="preserve"> </w:t>
      </w:r>
      <w:r w:rsidRPr="00443614">
        <w:rPr>
          <w:rFonts w:ascii="Book Antiqua" w:hAnsi="Book Antiqua" w:cs="Arial"/>
          <w:sz w:val="24"/>
          <w:szCs w:val="24"/>
        </w:rPr>
        <w:t>años posteriores</w:t>
      </w:r>
      <w:r w:rsidR="00A54102" w:rsidRPr="00443614">
        <w:rPr>
          <w:rFonts w:ascii="Book Antiqua" w:hAnsi="Book Antiqua" w:cs="Arial"/>
          <w:sz w:val="24"/>
          <w:szCs w:val="24"/>
        </w:rPr>
        <w:t xml:space="preserve"> </w:t>
      </w:r>
      <w:r w:rsidRPr="00443614">
        <w:rPr>
          <w:rFonts w:ascii="Book Antiqua" w:hAnsi="Book Antiqua" w:cs="Arial"/>
          <w:sz w:val="24"/>
          <w:szCs w:val="24"/>
        </w:rPr>
        <w:t>al respectivo Registro en el Servicio de Registro Civil e Identificación:</w:t>
      </w:r>
    </w:p>
    <w:p w14:paraId="31129BC9" w14:textId="31EF34E7" w:rsidR="003D54DE" w:rsidRPr="00443614" w:rsidRDefault="003D54DE" w:rsidP="00872F75">
      <w:pPr>
        <w:autoSpaceDE w:val="0"/>
        <w:autoSpaceDN w:val="0"/>
        <w:adjustRightInd w:val="0"/>
        <w:spacing w:after="0" w:line="240" w:lineRule="auto"/>
        <w:jc w:val="both"/>
        <w:rPr>
          <w:rFonts w:ascii="Book Antiqua" w:hAnsi="Book Antiqua" w:cs="Arial"/>
          <w:sz w:val="24"/>
          <w:szCs w:val="24"/>
        </w:rPr>
      </w:pPr>
    </w:p>
    <w:p w14:paraId="40CD5550" w14:textId="09B6E1BC" w:rsidR="003D54DE" w:rsidRPr="00443614" w:rsidRDefault="003D54DE"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Directores titulares:</w:t>
      </w:r>
    </w:p>
    <w:p w14:paraId="43BB2D6F" w14:textId="77777777" w:rsidR="00A54102" w:rsidRPr="00443614" w:rsidRDefault="00A54102" w:rsidP="00872F75">
      <w:pPr>
        <w:autoSpaceDE w:val="0"/>
        <w:autoSpaceDN w:val="0"/>
        <w:adjustRightInd w:val="0"/>
        <w:spacing w:after="0" w:line="240" w:lineRule="auto"/>
        <w:jc w:val="both"/>
        <w:rPr>
          <w:rFonts w:ascii="Book Antiqua" w:hAnsi="Book Antiqua" w:cs="Arial"/>
          <w:sz w:val="24"/>
          <w:szCs w:val="24"/>
        </w:rPr>
      </w:pPr>
    </w:p>
    <w:p w14:paraId="4182595D" w14:textId="4A769367" w:rsidR="00394385" w:rsidRPr="00443614" w:rsidRDefault="00036C09"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Presidente</w:t>
      </w:r>
      <w:r w:rsidR="004249E8">
        <w:rPr>
          <w:rFonts w:ascii="Book Antiqua" w:hAnsi="Book Antiqua" w:cs="Arial"/>
          <w:sz w:val="24"/>
          <w:szCs w:val="24"/>
        </w:rPr>
        <w:t xml:space="preserve">: </w:t>
      </w:r>
      <w:r w:rsidR="004249E8" w:rsidRPr="004249E8">
        <w:rPr>
          <w:rFonts w:ascii="Book Antiqua" w:hAnsi="Book Antiqua" w:cs="Arial"/>
          <w:sz w:val="24"/>
          <w:szCs w:val="24"/>
        </w:rPr>
        <w:t xml:space="preserve">Joaquín Humberto Ipinza Hofmann </w:t>
      </w:r>
      <w:r w:rsidR="004249E8">
        <w:rPr>
          <w:rFonts w:ascii="Book Antiqua" w:hAnsi="Book Antiqua" w:cs="Arial"/>
          <w:sz w:val="24"/>
          <w:szCs w:val="24"/>
        </w:rPr>
        <w:t xml:space="preserve">RUT </w:t>
      </w:r>
      <w:r w:rsidR="004249E8" w:rsidRPr="004249E8">
        <w:rPr>
          <w:rFonts w:ascii="Book Antiqua" w:hAnsi="Book Antiqua" w:cs="Arial"/>
          <w:sz w:val="24"/>
          <w:szCs w:val="24"/>
        </w:rPr>
        <w:t>8</w:t>
      </w:r>
      <w:r w:rsidR="004249E8">
        <w:rPr>
          <w:rFonts w:ascii="Book Antiqua" w:hAnsi="Book Antiqua" w:cs="Arial"/>
          <w:sz w:val="24"/>
          <w:szCs w:val="24"/>
        </w:rPr>
        <w:t>.</w:t>
      </w:r>
      <w:r w:rsidR="004249E8" w:rsidRPr="004249E8">
        <w:rPr>
          <w:rFonts w:ascii="Book Antiqua" w:hAnsi="Book Antiqua" w:cs="Arial"/>
          <w:sz w:val="24"/>
          <w:szCs w:val="24"/>
        </w:rPr>
        <w:t>665</w:t>
      </w:r>
      <w:r w:rsidR="004249E8">
        <w:rPr>
          <w:rFonts w:ascii="Book Antiqua" w:hAnsi="Book Antiqua" w:cs="Arial"/>
          <w:sz w:val="24"/>
          <w:szCs w:val="24"/>
        </w:rPr>
        <w:t>.</w:t>
      </w:r>
      <w:r w:rsidR="004249E8" w:rsidRPr="004249E8">
        <w:rPr>
          <w:rFonts w:ascii="Book Antiqua" w:hAnsi="Book Antiqua" w:cs="Arial"/>
          <w:sz w:val="24"/>
          <w:szCs w:val="24"/>
        </w:rPr>
        <w:t>308-7</w:t>
      </w:r>
    </w:p>
    <w:p w14:paraId="4FDCE4B1" w14:textId="6FF7B742" w:rsidR="00394385" w:rsidRPr="00443614" w:rsidRDefault="000E5198"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Secretario</w:t>
      </w:r>
      <w:r w:rsidR="004249E8">
        <w:rPr>
          <w:rFonts w:ascii="Book Antiqua" w:hAnsi="Book Antiqua" w:cs="Arial"/>
          <w:sz w:val="24"/>
          <w:szCs w:val="24"/>
        </w:rPr>
        <w:t xml:space="preserve">: </w:t>
      </w:r>
      <w:r w:rsidR="004249E8" w:rsidRPr="004249E8">
        <w:rPr>
          <w:rFonts w:ascii="Book Antiqua" w:hAnsi="Book Antiqua" w:cs="Arial"/>
          <w:sz w:val="24"/>
          <w:szCs w:val="24"/>
        </w:rPr>
        <w:t>Aníbal Enrique Fuertes</w:t>
      </w:r>
      <w:r w:rsidR="004249E8">
        <w:rPr>
          <w:rFonts w:ascii="Book Antiqua" w:hAnsi="Book Antiqua" w:cs="Arial"/>
          <w:sz w:val="24"/>
          <w:szCs w:val="24"/>
        </w:rPr>
        <w:t xml:space="preserve">, </w:t>
      </w:r>
      <w:r w:rsidR="004249E8" w:rsidRPr="004249E8">
        <w:rPr>
          <w:rFonts w:ascii="Book Antiqua" w:hAnsi="Book Antiqua" w:cs="Arial"/>
          <w:sz w:val="24"/>
          <w:szCs w:val="24"/>
        </w:rPr>
        <w:t>documento nacional de identidad</w:t>
      </w:r>
      <w:r w:rsidR="004249E8">
        <w:rPr>
          <w:rFonts w:ascii="Book Antiqua" w:hAnsi="Book Antiqua" w:cs="Arial"/>
          <w:sz w:val="24"/>
          <w:szCs w:val="24"/>
        </w:rPr>
        <w:t xml:space="preserve"> </w:t>
      </w:r>
      <w:proofErr w:type="spellStart"/>
      <w:r w:rsidR="004249E8">
        <w:rPr>
          <w:rFonts w:ascii="Book Antiqua" w:hAnsi="Book Antiqua" w:cs="Arial"/>
          <w:sz w:val="24"/>
          <w:szCs w:val="24"/>
        </w:rPr>
        <w:t>N°</w:t>
      </w:r>
      <w:proofErr w:type="spellEnd"/>
      <w:r w:rsidR="004249E8">
        <w:rPr>
          <w:rFonts w:ascii="Book Antiqua" w:hAnsi="Book Antiqua" w:cs="Arial"/>
          <w:sz w:val="24"/>
          <w:szCs w:val="24"/>
        </w:rPr>
        <w:t xml:space="preserve"> </w:t>
      </w:r>
      <w:r w:rsidR="004249E8" w:rsidRPr="004249E8">
        <w:rPr>
          <w:rFonts w:ascii="Book Antiqua" w:hAnsi="Book Antiqua" w:cs="Arial"/>
          <w:sz w:val="24"/>
          <w:szCs w:val="24"/>
        </w:rPr>
        <w:t>22464814</w:t>
      </w:r>
    </w:p>
    <w:p w14:paraId="2019FAF2" w14:textId="40557C07" w:rsidR="00872F75" w:rsidRPr="00443614" w:rsidRDefault="00036C09" w:rsidP="004249E8">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Tesore</w:t>
      </w:r>
      <w:r w:rsidR="003D54DE" w:rsidRPr="00443614">
        <w:rPr>
          <w:rFonts w:ascii="Book Antiqua" w:hAnsi="Book Antiqua" w:cs="Arial"/>
          <w:sz w:val="24"/>
          <w:szCs w:val="24"/>
        </w:rPr>
        <w:t>r</w:t>
      </w:r>
      <w:r w:rsidR="000E5198" w:rsidRPr="00443614">
        <w:rPr>
          <w:rFonts w:ascii="Book Antiqua" w:hAnsi="Book Antiqua" w:cs="Arial"/>
          <w:sz w:val="24"/>
          <w:szCs w:val="24"/>
        </w:rPr>
        <w:t>o</w:t>
      </w:r>
      <w:r w:rsidR="004249E8">
        <w:rPr>
          <w:rFonts w:ascii="Book Antiqua" w:hAnsi="Book Antiqua" w:cs="Arial"/>
          <w:sz w:val="24"/>
          <w:szCs w:val="24"/>
        </w:rPr>
        <w:t xml:space="preserve">: </w:t>
      </w:r>
      <w:r w:rsidR="004249E8" w:rsidRPr="004249E8">
        <w:rPr>
          <w:rFonts w:ascii="Book Antiqua" w:hAnsi="Book Antiqua" w:cs="Arial"/>
          <w:sz w:val="24"/>
          <w:szCs w:val="24"/>
        </w:rPr>
        <w:t>Alberto José Ramos Castro</w:t>
      </w:r>
      <w:r w:rsidR="004249E8">
        <w:rPr>
          <w:rFonts w:ascii="Book Antiqua" w:hAnsi="Book Antiqua" w:cs="Arial"/>
          <w:sz w:val="24"/>
          <w:szCs w:val="24"/>
        </w:rPr>
        <w:t xml:space="preserve">, </w:t>
      </w:r>
      <w:r w:rsidR="004249E8" w:rsidRPr="004249E8">
        <w:rPr>
          <w:rFonts w:ascii="Book Antiqua" w:hAnsi="Book Antiqua" w:cs="Arial"/>
          <w:sz w:val="24"/>
          <w:szCs w:val="24"/>
        </w:rPr>
        <w:t>cédula de identidad y número de documento del pasaporte</w:t>
      </w:r>
      <w:r w:rsidR="004249E8">
        <w:rPr>
          <w:rFonts w:ascii="Book Antiqua" w:hAnsi="Book Antiqua" w:cs="Arial"/>
          <w:sz w:val="24"/>
          <w:szCs w:val="24"/>
        </w:rPr>
        <w:t xml:space="preserve"> </w:t>
      </w:r>
      <w:proofErr w:type="spellStart"/>
      <w:r w:rsidR="004249E8">
        <w:rPr>
          <w:rFonts w:ascii="Book Antiqua" w:hAnsi="Book Antiqua" w:cs="Arial"/>
          <w:sz w:val="24"/>
          <w:szCs w:val="24"/>
        </w:rPr>
        <w:t>N°</w:t>
      </w:r>
      <w:proofErr w:type="spellEnd"/>
      <w:r w:rsidR="004249E8">
        <w:rPr>
          <w:rFonts w:ascii="Book Antiqua" w:hAnsi="Book Antiqua" w:cs="Arial"/>
          <w:sz w:val="24"/>
          <w:szCs w:val="24"/>
        </w:rPr>
        <w:t xml:space="preserve"> </w:t>
      </w:r>
      <w:r w:rsidR="004249E8" w:rsidRPr="004249E8">
        <w:rPr>
          <w:rFonts w:ascii="Book Antiqua" w:hAnsi="Book Antiqua" w:cs="Arial"/>
          <w:sz w:val="24"/>
          <w:szCs w:val="24"/>
        </w:rPr>
        <w:t>1 1481 0180</w:t>
      </w:r>
      <w:r w:rsidR="004249E8">
        <w:rPr>
          <w:rFonts w:ascii="Book Antiqua" w:hAnsi="Book Antiqua" w:cs="Arial"/>
          <w:sz w:val="24"/>
          <w:szCs w:val="24"/>
        </w:rPr>
        <w:t>.</w:t>
      </w:r>
    </w:p>
    <w:p w14:paraId="57930DE6" w14:textId="3F890440" w:rsidR="00394385" w:rsidRPr="00443614" w:rsidRDefault="00394385" w:rsidP="00872F75">
      <w:pPr>
        <w:autoSpaceDE w:val="0"/>
        <w:autoSpaceDN w:val="0"/>
        <w:adjustRightInd w:val="0"/>
        <w:spacing w:after="0" w:line="240" w:lineRule="auto"/>
        <w:jc w:val="both"/>
        <w:rPr>
          <w:rFonts w:ascii="Book Antiqua" w:hAnsi="Book Antiqua" w:cs="Arial"/>
          <w:sz w:val="24"/>
          <w:szCs w:val="24"/>
        </w:rPr>
      </w:pPr>
    </w:p>
    <w:p w14:paraId="50E3E102" w14:textId="46E8044F" w:rsidR="00394385" w:rsidRPr="00443614" w:rsidRDefault="003D54DE" w:rsidP="00457AEE">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 xml:space="preserve">Director suplente: </w:t>
      </w:r>
      <w:r w:rsidR="00457AEE" w:rsidRPr="00457AEE">
        <w:rPr>
          <w:rFonts w:ascii="Book Antiqua" w:hAnsi="Book Antiqua" w:cs="Arial"/>
          <w:sz w:val="24"/>
          <w:szCs w:val="24"/>
        </w:rPr>
        <w:t>Felipe Santiago Riquelme aguilera</w:t>
      </w:r>
      <w:r w:rsidR="00457AEE">
        <w:rPr>
          <w:rFonts w:ascii="Book Antiqua" w:hAnsi="Book Antiqua" w:cs="Arial"/>
          <w:sz w:val="24"/>
          <w:szCs w:val="24"/>
        </w:rPr>
        <w:t xml:space="preserve">, RUT </w:t>
      </w:r>
      <w:r w:rsidR="00457AEE" w:rsidRPr="00457AEE">
        <w:rPr>
          <w:rFonts w:ascii="Book Antiqua" w:hAnsi="Book Antiqua" w:cs="Arial"/>
          <w:sz w:val="24"/>
          <w:szCs w:val="24"/>
        </w:rPr>
        <w:t>15</w:t>
      </w:r>
      <w:r w:rsidR="00457AEE">
        <w:rPr>
          <w:rFonts w:ascii="Book Antiqua" w:hAnsi="Book Antiqua" w:cs="Arial"/>
          <w:sz w:val="24"/>
          <w:szCs w:val="24"/>
        </w:rPr>
        <w:t>.</w:t>
      </w:r>
      <w:r w:rsidR="00457AEE" w:rsidRPr="00457AEE">
        <w:rPr>
          <w:rFonts w:ascii="Book Antiqua" w:hAnsi="Book Antiqua" w:cs="Arial"/>
          <w:sz w:val="24"/>
          <w:szCs w:val="24"/>
        </w:rPr>
        <w:t>638</w:t>
      </w:r>
      <w:r w:rsidR="00457AEE">
        <w:rPr>
          <w:rFonts w:ascii="Book Antiqua" w:hAnsi="Book Antiqua" w:cs="Arial"/>
          <w:sz w:val="24"/>
          <w:szCs w:val="24"/>
        </w:rPr>
        <w:t>.</w:t>
      </w:r>
      <w:r w:rsidR="00457AEE" w:rsidRPr="00457AEE">
        <w:rPr>
          <w:rFonts w:ascii="Book Antiqua" w:hAnsi="Book Antiqua" w:cs="Arial"/>
          <w:sz w:val="24"/>
          <w:szCs w:val="24"/>
        </w:rPr>
        <w:t>494-1</w:t>
      </w:r>
    </w:p>
    <w:p w14:paraId="284A75B8" w14:textId="77777777" w:rsidR="00A54102" w:rsidRPr="00443614" w:rsidRDefault="00A54102" w:rsidP="00872F75">
      <w:pPr>
        <w:autoSpaceDE w:val="0"/>
        <w:autoSpaceDN w:val="0"/>
        <w:adjustRightInd w:val="0"/>
        <w:spacing w:after="0" w:line="240" w:lineRule="auto"/>
        <w:jc w:val="both"/>
        <w:rPr>
          <w:rFonts w:ascii="Book Antiqua" w:hAnsi="Book Antiqua" w:cs="Arial"/>
          <w:sz w:val="24"/>
          <w:szCs w:val="24"/>
        </w:rPr>
      </w:pPr>
    </w:p>
    <w:p w14:paraId="4B92D0AF" w14:textId="15BEB47F"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Artículo Se</w:t>
      </w:r>
      <w:r w:rsidR="00A54102" w:rsidRPr="00443614">
        <w:rPr>
          <w:rFonts w:ascii="Book Antiqua" w:hAnsi="Book Antiqua" w:cs="Arial"/>
          <w:sz w:val="24"/>
          <w:szCs w:val="24"/>
        </w:rPr>
        <w:t>g</w:t>
      </w:r>
      <w:r w:rsidRPr="00443614">
        <w:rPr>
          <w:rFonts w:ascii="Book Antiqua" w:hAnsi="Book Antiqua" w:cs="Arial"/>
          <w:sz w:val="24"/>
          <w:szCs w:val="24"/>
        </w:rPr>
        <w:t xml:space="preserve">undo Transitorio: </w:t>
      </w:r>
      <w:r w:rsidR="000E5198" w:rsidRPr="00443614">
        <w:rPr>
          <w:rFonts w:ascii="Book Antiqua" w:hAnsi="Book Antiqua" w:cs="Arial"/>
          <w:sz w:val="24"/>
          <w:szCs w:val="24"/>
        </w:rPr>
        <w:t>Se autoriza a don Joaquín Ipinza Hofmann, y a don Mario López Cancino, ambos con domicilio para estos efectos en calle Los Dominicos 8630 of</w:t>
      </w:r>
      <w:r w:rsidR="007F5E1E">
        <w:rPr>
          <w:rFonts w:ascii="Book Antiqua" w:hAnsi="Book Antiqua" w:cs="Arial"/>
          <w:sz w:val="24"/>
          <w:szCs w:val="24"/>
        </w:rPr>
        <w:t xml:space="preserve">icina </w:t>
      </w:r>
      <w:r w:rsidR="000E5198" w:rsidRPr="00443614">
        <w:rPr>
          <w:rFonts w:ascii="Book Antiqua" w:hAnsi="Book Antiqua" w:cs="Arial"/>
          <w:sz w:val="24"/>
          <w:szCs w:val="24"/>
        </w:rPr>
        <w:t xml:space="preserve">804 comuna de Las Condes, Santiago, para que en forma conjunta o separada concurran a reducir a escritura pública la presente acta, como también procedan a representar a la Fundación, tanto ante la Secretaría Municipal de la I. Municipalidad de Las Condes, como ante el Registro Civil y los demás organismos competente que correspondan de conformidad a lo previsto en la Ley </w:t>
      </w:r>
      <w:proofErr w:type="spellStart"/>
      <w:r w:rsidR="000E5198" w:rsidRPr="00443614">
        <w:rPr>
          <w:rFonts w:ascii="Book Antiqua" w:hAnsi="Book Antiqua" w:cs="Arial"/>
          <w:sz w:val="24"/>
          <w:szCs w:val="24"/>
        </w:rPr>
        <w:t>Nº</w:t>
      </w:r>
      <w:proofErr w:type="spellEnd"/>
      <w:r w:rsidR="000E5198" w:rsidRPr="00443614">
        <w:rPr>
          <w:rFonts w:ascii="Book Antiqua" w:hAnsi="Book Antiqua" w:cs="Arial"/>
          <w:sz w:val="24"/>
          <w:szCs w:val="24"/>
        </w:rPr>
        <w:t xml:space="preserve"> 20.500, en todos los trámites que sean requeridos hasta darle completa y total tramitación a su registro. Para tal efecto podrá aceptar los reparos de la Autoridad competente a la presente acta y otorgar las escrituras de rectificación y/o complementarias que fuesen procedentes.</w:t>
      </w:r>
    </w:p>
    <w:p w14:paraId="24E0C4D4" w14:textId="5DEBC823" w:rsidR="003D54DE" w:rsidRPr="00443614" w:rsidRDefault="003D54DE" w:rsidP="00872F75">
      <w:pPr>
        <w:autoSpaceDE w:val="0"/>
        <w:autoSpaceDN w:val="0"/>
        <w:adjustRightInd w:val="0"/>
        <w:spacing w:after="0" w:line="240" w:lineRule="auto"/>
        <w:jc w:val="both"/>
        <w:rPr>
          <w:rFonts w:ascii="Book Antiqua" w:hAnsi="Book Antiqua" w:cs="Arial"/>
          <w:sz w:val="24"/>
          <w:szCs w:val="24"/>
        </w:rPr>
      </w:pPr>
    </w:p>
    <w:p w14:paraId="3969DFBA" w14:textId="71ADEF45" w:rsidR="003D54DE" w:rsidRPr="00443614" w:rsidRDefault="003D54DE" w:rsidP="00872F75">
      <w:pPr>
        <w:autoSpaceDE w:val="0"/>
        <w:autoSpaceDN w:val="0"/>
        <w:adjustRightInd w:val="0"/>
        <w:spacing w:after="0" w:line="240" w:lineRule="auto"/>
        <w:jc w:val="both"/>
        <w:rPr>
          <w:rFonts w:ascii="Book Antiqua" w:hAnsi="Book Antiqua" w:cs="Arial"/>
          <w:sz w:val="24"/>
          <w:szCs w:val="24"/>
        </w:rPr>
      </w:pPr>
    </w:p>
    <w:p w14:paraId="38C12FF7" w14:textId="6659E0FB" w:rsidR="00DF053E" w:rsidRPr="00443614" w:rsidRDefault="00DF053E" w:rsidP="00872F75">
      <w:pPr>
        <w:autoSpaceDE w:val="0"/>
        <w:autoSpaceDN w:val="0"/>
        <w:adjustRightInd w:val="0"/>
        <w:spacing w:after="0" w:line="240" w:lineRule="auto"/>
        <w:jc w:val="both"/>
        <w:rPr>
          <w:rFonts w:ascii="Book Antiqua" w:hAnsi="Book Antiqua" w:cs="Arial"/>
          <w:sz w:val="24"/>
          <w:szCs w:val="24"/>
        </w:rPr>
      </w:pPr>
    </w:p>
    <w:p w14:paraId="2118FD9D" w14:textId="77777777" w:rsidR="00DF053E" w:rsidRPr="00443614" w:rsidRDefault="00DF053E" w:rsidP="00872F75">
      <w:pPr>
        <w:autoSpaceDE w:val="0"/>
        <w:autoSpaceDN w:val="0"/>
        <w:adjustRightInd w:val="0"/>
        <w:spacing w:after="0" w:line="240" w:lineRule="auto"/>
        <w:jc w:val="both"/>
        <w:rPr>
          <w:rFonts w:ascii="Book Antiqua" w:hAnsi="Book Antiqua" w:cs="Arial"/>
          <w:sz w:val="24"/>
          <w:szCs w:val="24"/>
        </w:rPr>
      </w:pPr>
    </w:p>
    <w:p w14:paraId="1F63A4E2" w14:textId="3A87A041" w:rsidR="003D54DE" w:rsidRPr="00443614" w:rsidRDefault="003D54DE" w:rsidP="00872F75">
      <w:pPr>
        <w:autoSpaceDE w:val="0"/>
        <w:autoSpaceDN w:val="0"/>
        <w:adjustRightInd w:val="0"/>
        <w:spacing w:after="0" w:line="240" w:lineRule="auto"/>
        <w:jc w:val="both"/>
        <w:rPr>
          <w:rFonts w:ascii="Book Antiqua" w:hAnsi="Book Antiqua" w:cs="Arial"/>
          <w:sz w:val="24"/>
          <w:szCs w:val="24"/>
        </w:rPr>
      </w:pPr>
    </w:p>
    <w:p w14:paraId="001BA639" w14:textId="3FC48C8F" w:rsidR="006E2A19" w:rsidRPr="00443614" w:rsidRDefault="006E2A19" w:rsidP="00872F75">
      <w:pPr>
        <w:autoSpaceDE w:val="0"/>
        <w:autoSpaceDN w:val="0"/>
        <w:adjustRightInd w:val="0"/>
        <w:spacing w:after="0" w:line="240" w:lineRule="auto"/>
        <w:jc w:val="both"/>
        <w:rPr>
          <w:rFonts w:ascii="Book Antiqua" w:hAnsi="Book Antiqua" w:cs="Arial"/>
          <w:sz w:val="24"/>
          <w:szCs w:val="24"/>
        </w:rPr>
      </w:pPr>
    </w:p>
    <w:p w14:paraId="72511819" w14:textId="77777777" w:rsidR="006E2A19" w:rsidRPr="00443614" w:rsidRDefault="006E2A19" w:rsidP="00872F75">
      <w:pPr>
        <w:autoSpaceDE w:val="0"/>
        <w:autoSpaceDN w:val="0"/>
        <w:adjustRightInd w:val="0"/>
        <w:spacing w:after="0" w:line="240" w:lineRule="auto"/>
        <w:jc w:val="both"/>
        <w:rPr>
          <w:rFonts w:ascii="Book Antiqua" w:hAnsi="Book Antiqua" w:cs="Arial"/>
          <w:sz w:val="24"/>
          <w:szCs w:val="24"/>
        </w:rPr>
      </w:pPr>
    </w:p>
    <w:p w14:paraId="5A5CB64B" w14:textId="77777777" w:rsidR="00A54102" w:rsidRPr="00443614" w:rsidRDefault="00A54102" w:rsidP="00872F75">
      <w:pPr>
        <w:autoSpaceDE w:val="0"/>
        <w:autoSpaceDN w:val="0"/>
        <w:adjustRightInd w:val="0"/>
        <w:spacing w:after="0" w:line="240" w:lineRule="auto"/>
        <w:jc w:val="both"/>
        <w:rPr>
          <w:rFonts w:ascii="Book Antiqua" w:hAnsi="Book Antiqua" w:cs="Arial"/>
          <w:sz w:val="24"/>
          <w:szCs w:val="24"/>
        </w:rPr>
      </w:pPr>
    </w:p>
    <w:p w14:paraId="31CA4A97" w14:textId="77777777" w:rsidR="00872F75" w:rsidRPr="00443614" w:rsidRDefault="00872F75" w:rsidP="00872F75">
      <w:pPr>
        <w:autoSpaceDE w:val="0"/>
        <w:autoSpaceDN w:val="0"/>
        <w:adjustRightInd w:val="0"/>
        <w:spacing w:after="0" w:line="240" w:lineRule="auto"/>
        <w:jc w:val="both"/>
        <w:rPr>
          <w:rFonts w:ascii="Book Antiqua" w:hAnsi="Book Antiqua" w:cs="Arial"/>
          <w:sz w:val="24"/>
          <w:szCs w:val="24"/>
        </w:rPr>
      </w:pPr>
      <w:r w:rsidRPr="00443614">
        <w:rPr>
          <w:rFonts w:ascii="Book Antiqua" w:hAnsi="Book Antiqua" w:cs="Arial"/>
          <w:sz w:val="24"/>
          <w:szCs w:val="24"/>
        </w:rPr>
        <w:t>.</w:t>
      </w:r>
    </w:p>
    <w:p w14:paraId="59DB0E12" w14:textId="43B7A9CC" w:rsidR="00394385" w:rsidRPr="00443614" w:rsidRDefault="00394385" w:rsidP="00872F75">
      <w:pPr>
        <w:jc w:val="both"/>
        <w:rPr>
          <w:rFonts w:ascii="Book Antiqua" w:hAnsi="Book Antiqua"/>
          <w:sz w:val="24"/>
          <w:szCs w:val="24"/>
        </w:rPr>
      </w:pPr>
    </w:p>
    <w:p w14:paraId="77F9C81B" w14:textId="77777777" w:rsidR="00394385" w:rsidRPr="00443614" w:rsidRDefault="00394385" w:rsidP="00872F75">
      <w:pPr>
        <w:jc w:val="both"/>
        <w:rPr>
          <w:rFonts w:ascii="Book Antiqua" w:hAnsi="Book Antiqua"/>
          <w:sz w:val="24"/>
          <w:szCs w:val="24"/>
        </w:rPr>
      </w:pPr>
    </w:p>
    <w:sectPr w:rsidR="00394385" w:rsidRPr="00443614" w:rsidSect="00ED0B4B">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1333"/>
    <w:multiLevelType w:val="hybridMultilevel"/>
    <w:tmpl w:val="5A5E1DF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EF54708"/>
    <w:multiLevelType w:val="hybridMultilevel"/>
    <w:tmpl w:val="EBCC81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54918018">
    <w:abstractNumId w:val="0"/>
  </w:num>
  <w:num w:numId="2" w16cid:durableId="410389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75"/>
    <w:rsid w:val="00036C09"/>
    <w:rsid w:val="00057FC5"/>
    <w:rsid w:val="000E5198"/>
    <w:rsid w:val="00162059"/>
    <w:rsid w:val="0020584D"/>
    <w:rsid w:val="00257F95"/>
    <w:rsid w:val="0027509B"/>
    <w:rsid w:val="00363D2D"/>
    <w:rsid w:val="00394385"/>
    <w:rsid w:val="003D54DE"/>
    <w:rsid w:val="00407CC4"/>
    <w:rsid w:val="004249E8"/>
    <w:rsid w:val="00443614"/>
    <w:rsid w:val="00457AEE"/>
    <w:rsid w:val="00482275"/>
    <w:rsid w:val="004E1CC4"/>
    <w:rsid w:val="00533F71"/>
    <w:rsid w:val="00576374"/>
    <w:rsid w:val="005B6D04"/>
    <w:rsid w:val="006000B3"/>
    <w:rsid w:val="006E2A19"/>
    <w:rsid w:val="007F5E1E"/>
    <w:rsid w:val="00871DA7"/>
    <w:rsid w:val="00872F75"/>
    <w:rsid w:val="008B2E7F"/>
    <w:rsid w:val="008B6ECB"/>
    <w:rsid w:val="009F35A9"/>
    <w:rsid w:val="00A54102"/>
    <w:rsid w:val="00A773E5"/>
    <w:rsid w:val="00AA5E25"/>
    <w:rsid w:val="00AD3749"/>
    <w:rsid w:val="00B5094E"/>
    <w:rsid w:val="00C15457"/>
    <w:rsid w:val="00C40498"/>
    <w:rsid w:val="00C45B5F"/>
    <w:rsid w:val="00C94862"/>
    <w:rsid w:val="00CB5DE4"/>
    <w:rsid w:val="00DF053E"/>
    <w:rsid w:val="00EA1759"/>
    <w:rsid w:val="00F127B2"/>
    <w:rsid w:val="00F44870"/>
    <w:rsid w:val="00F816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83B9"/>
  <w15:docId w15:val="{CAAD480C-2007-409A-B9D0-B51EA850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E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5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2985</Words>
  <Characters>16423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crilara</dc:creator>
  <cp:keywords/>
  <dc:description/>
  <cp:lastModifiedBy>OAQUIN IPINZA</cp:lastModifiedBy>
  <cp:revision>2</cp:revision>
  <dcterms:created xsi:type="dcterms:W3CDTF">2023-03-31T18:41:00Z</dcterms:created>
  <dcterms:modified xsi:type="dcterms:W3CDTF">2023-03-31T18:41:00Z</dcterms:modified>
</cp:coreProperties>
</file>